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7CF0" w:rsidRPr="0021405A" w:rsidRDefault="001F7CF0" w:rsidP="00B45F8D">
      <w:pPr>
        <w:jc w:val="center"/>
        <w:rPr>
          <w:b/>
          <w:sz w:val="32"/>
          <w:szCs w:val="32"/>
        </w:rPr>
      </w:pPr>
      <w:r w:rsidRPr="0021405A">
        <w:rPr>
          <w:b/>
          <w:sz w:val="32"/>
          <w:szCs w:val="32"/>
        </w:rPr>
        <w:t>GIANNI PIREDDA</w:t>
      </w:r>
    </w:p>
    <w:p w:rsidR="0021405A" w:rsidRDefault="0021405A" w:rsidP="00B45F8D">
      <w:pPr>
        <w:jc w:val="center"/>
        <w:rPr>
          <w:b/>
          <w:sz w:val="44"/>
          <w:szCs w:val="44"/>
        </w:rPr>
      </w:pPr>
    </w:p>
    <w:p w:rsidR="0021405A" w:rsidRPr="0021405A" w:rsidRDefault="00766152" w:rsidP="00B45F8D">
      <w:pPr>
        <w:jc w:val="center"/>
        <w:rPr>
          <w:b/>
          <w:i/>
          <w:sz w:val="48"/>
          <w:szCs w:val="48"/>
        </w:rPr>
      </w:pPr>
      <w:r>
        <w:rPr>
          <w:b/>
          <w:i/>
          <w:sz w:val="48"/>
          <w:szCs w:val="48"/>
        </w:rPr>
        <w:t>L’IPOG</w:t>
      </w:r>
      <w:r w:rsidR="00BE00E4">
        <w:rPr>
          <w:b/>
          <w:i/>
          <w:sz w:val="48"/>
          <w:szCs w:val="48"/>
        </w:rPr>
        <w:t>EO DEL MACCHIONE</w:t>
      </w:r>
      <w:r w:rsidR="00810DA8">
        <w:rPr>
          <w:b/>
          <w:i/>
          <w:sz w:val="48"/>
          <w:szCs w:val="48"/>
        </w:rPr>
        <w:t xml:space="preserve"> </w:t>
      </w:r>
      <w:r w:rsidR="0021405A" w:rsidRPr="0021405A">
        <w:rPr>
          <w:b/>
          <w:i/>
          <w:sz w:val="48"/>
          <w:szCs w:val="48"/>
        </w:rPr>
        <w:t>A CARLOFORTE</w:t>
      </w:r>
    </w:p>
    <w:p w:rsidR="0021405A" w:rsidRDefault="0021405A" w:rsidP="00B45F8D">
      <w:pPr>
        <w:jc w:val="center"/>
        <w:rPr>
          <w:b/>
          <w:sz w:val="44"/>
          <w:szCs w:val="44"/>
        </w:rPr>
      </w:pPr>
    </w:p>
    <w:p w:rsidR="0021405A" w:rsidRDefault="0021405A" w:rsidP="00B45F8D">
      <w:pPr>
        <w:jc w:val="center"/>
        <w:rPr>
          <w:b/>
          <w:sz w:val="44"/>
          <w:szCs w:val="44"/>
        </w:rPr>
      </w:pPr>
      <w:r>
        <w:rPr>
          <w:b/>
          <w:noProof/>
          <w:sz w:val="44"/>
          <w:szCs w:val="44"/>
          <w:lang w:eastAsia="it-IT"/>
        </w:rPr>
        <w:drawing>
          <wp:inline distT="0" distB="0" distL="0" distR="0">
            <wp:extent cx="6120130" cy="403923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pogeo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4039235"/>
                    </a:xfrm>
                    <a:prstGeom prst="rect">
                      <a:avLst/>
                    </a:prstGeom>
                  </pic:spPr>
                </pic:pic>
              </a:graphicData>
            </a:graphic>
          </wp:inline>
        </w:drawing>
      </w:r>
    </w:p>
    <w:p w:rsidR="0021405A" w:rsidRDefault="0021405A" w:rsidP="00B45F8D">
      <w:pPr>
        <w:jc w:val="center"/>
        <w:rPr>
          <w:b/>
          <w:sz w:val="44"/>
          <w:szCs w:val="44"/>
        </w:rPr>
      </w:pPr>
    </w:p>
    <w:p w:rsidR="001F7CF0" w:rsidRDefault="001F7CF0" w:rsidP="001F7CF0">
      <w:pPr>
        <w:rPr>
          <w:b/>
          <w:sz w:val="28"/>
          <w:szCs w:val="28"/>
        </w:rPr>
      </w:pPr>
    </w:p>
    <w:p w:rsidR="0021405A" w:rsidRDefault="0066213D" w:rsidP="00B45F8D">
      <w:pPr>
        <w:jc w:val="center"/>
        <w:rPr>
          <w:b/>
          <w:sz w:val="36"/>
          <w:szCs w:val="36"/>
        </w:rPr>
      </w:pPr>
      <w:r w:rsidRPr="0021405A">
        <w:rPr>
          <w:b/>
          <w:sz w:val="36"/>
          <w:szCs w:val="36"/>
        </w:rPr>
        <w:t>TRACCE DI CRISTIANITA’ NELL’ACCIPITRUM INSULA</w:t>
      </w:r>
    </w:p>
    <w:p w:rsidR="0066213D" w:rsidRPr="0021405A" w:rsidRDefault="0066213D" w:rsidP="00B45F8D">
      <w:pPr>
        <w:jc w:val="center"/>
        <w:rPr>
          <w:b/>
          <w:sz w:val="36"/>
          <w:szCs w:val="36"/>
        </w:rPr>
      </w:pPr>
      <w:r w:rsidRPr="0021405A">
        <w:rPr>
          <w:b/>
          <w:sz w:val="36"/>
          <w:szCs w:val="36"/>
        </w:rPr>
        <w:t xml:space="preserve"> IN ETA’ PALEOCRISTIANA</w:t>
      </w:r>
    </w:p>
    <w:p w:rsidR="005E178E" w:rsidRPr="0021405A" w:rsidRDefault="00A23683" w:rsidP="00B45F8D">
      <w:pPr>
        <w:jc w:val="center"/>
        <w:rPr>
          <w:b/>
          <w:sz w:val="36"/>
          <w:szCs w:val="36"/>
        </w:rPr>
      </w:pPr>
      <w:r w:rsidRPr="0021405A">
        <w:rPr>
          <w:b/>
          <w:sz w:val="36"/>
          <w:szCs w:val="36"/>
        </w:rPr>
        <w:tab/>
        <w:t>Quaderno di archeologia cristiana</w:t>
      </w: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21405A" w:rsidRDefault="0021405A" w:rsidP="00B45F8D">
      <w:pPr>
        <w:jc w:val="center"/>
        <w:rPr>
          <w:b/>
          <w:sz w:val="28"/>
          <w:szCs w:val="28"/>
        </w:rPr>
      </w:pPr>
    </w:p>
    <w:p w:rsidR="001F432E" w:rsidRDefault="001F432E" w:rsidP="00B45F8D">
      <w:pPr>
        <w:jc w:val="center"/>
        <w:rPr>
          <w:b/>
          <w:sz w:val="28"/>
          <w:szCs w:val="28"/>
        </w:rPr>
      </w:pPr>
    </w:p>
    <w:p w:rsidR="001F432E" w:rsidRDefault="001F432E" w:rsidP="00B45F8D">
      <w:pPr>
        <w:jc w:val="center"/>
        <w:rPr>
          <w:b/>
          <w:sz w:val="28"/>
          <w:szCs w:val="28"/>
        </w:rPr>
      </w:pPr>
    </w:p>
    <w:p w:rsidR="001F432E" w:rsidRDefault="001F432E" w:rsidP="00B45F8D">
      <w:pPr>
        <w:jc w:val="center"/>
        <w:rPr>
          <w:b/>
          <w:sz w:val="28"/>
          <w:szCs w:val="28"/>
        </w:rPr>
      </w:pPr>
    </w:p>
    <w:p w:rsidR="001F432E" w:rsidRDefault="001F432E" w:rsidP="00B45F8D">
      <w:pPr>
        <w:jc w:val="center"/>
        <w:rPr>
          <w:b/>
          <w:sz w:val="28"/>
          <w:szCs w:val="28"/>
        </w:rPr>
      </w:pPr>
    </w:p>
    <w:p w:rsidR="001F432E" w:rsidRDefault="001F432E" w:rsidP="00B45F8D">
      <w:pPr>
        <w:jc w:val="center"/>
        <w:rPr>
          <w:b/>
          <w:sz w:val="28"/>
          <w:szCs w:val="28"/>
        </w:rPr>
      </w:pPr>
    </w:p>
    <w:p w:rsidR="001F432E" w:rsidRDefault="001F432E" w:rsidP="00B45F8D">
      <w:pPr>
        <w:jc w:val="center"/>
        <w:rPr>
          <w:b/>
          <w:sz w:val="28"/>
          <w:szCs w:val="28"/>
        </w:rPr>
      </w:pPr>
    </w:p>
    <w:p w:rsidR="001F432E" w:rsidRDefault="001F432E" w:rsidP="00B45F8D">
      <w:pPr>
        <w:jc w:val="center"/>
        <w:rPr>
          <w:b/>
          <w:sz w:val="28"/>
          <w:szCs w:val="28"/>
        </w:rPr>
      </w:pPr>
    </w:p>
    <w:p w:rsidR="001F432E" w:rsidRDefault="001F432E" w:rsidP="00B45F8D">
      <w:pPr>
        <w:jc w:val="center"/>
        <w:rPr>
          <w:b/>
          <w:sz w:val="28"/>
          <w:szCs w:val="28"/>
        </w:rPr>
      </w:pPr>
    </w:p>
    <w:p w:rsidR="001F7CF0" w:rsidRDefault="0021405A" w:rsidP="00B45F8D">
      <w:pPr>
        <w:jc w:val="center"/>
        <w:rPr>
          <w:b/>
          <w:sz w:val="28"/>
          <w:szCs w:val="28"/>
        </w:rPr>
      </w:pPr>
      <w:r>
        <w:rPr>
          <w:b/>
          <w:sz w:val="28"/>
          <w:szCs w:val="28"/>
        </w:rPr>
        <w:lastRenderedPageBreak/>
        <w:t>L’IPOGEO DEL MACCHIONE A CARLOFORTE</w:t>
      </w:r>
    </w:p>
    <w:p w:rsidR="0075519D" w:rsidRDefault="00BC1DB1" w:rsidP="0075519D">
      <w:pPr>
        <w:jc w:val="both"/>
        <w:rPr>
          <w:sz w:val="28"/>
          <w:szCs w:val="28"/>
        </w:rPr>
      </w:pPr>
      <w:r>
        <w:rPr>
          <w:sz w:val="28"/>
          <w:szCs w:val="28"/>
        </w:rPr>
        <w:t xml:space="preserve">Parlare </w:t>
      </w:r>
      <w:r w:rsidR="00250A7D">
        <w:rPr>
          <w:sz w:val="28"/>
          <w:szCs w:val="28"/>
        </w:rPr>
        <w:t>di una presenza cristiana nell’</w:t>
      </w:r>
      <w:r>
        <w:rPr>
          <w:sz w:val="28"/>
          <w:szCs w:val="28"/>
        </w:rPr>
        <w:t xml:space="preserve">antica </w:t>
      </w:r>
      <w:proofErr w:type="spellStart"/>
      <w:r w:rsidRPr="00174468">
        <w:rPr>
          <w:i/>
          <w:sz w:val="28"/>
          <w:szCs w:val="28"/>
        </w:rPr>
        <w:t>Accipitrum</w:t>
      </w:r>
      <w:proofErr w:type="spellEnd"/>
      <w:r w:rsidRPr="00174468">
        <w:rPr>
          <w:i/>
          <w:sz w:val="28"/>
          <w:szCs w:val="28"/>
        </w:rPr>
        <w:t xml:space="preserve"> Insula</w:t>
      </w:r>
      <w:r>
        <w:rPr>
          <w:sz w:val="28"/>
          <w:szCs w:val="28"/>
        </w:rPr>
        <w:t>, quando ancora il cristianesimo era agli albori, sembrerebbe cosa ardua e surreale</w:t>
      </w:r>
      <w:r w:rsidR="000429D6">
        <w:rPr>
          <w:sz w:val="28"/>
          <w:szCs w:val="28"/>
        </w:rPr>
        <w:t xml:space="preserve"> se pensiamo che proprio </w:t>
      </w:r>
      <w:r w:rsidR="00C1458C">
        <w:rPr>
          <w:sz w:val="28"/>
          <w:szCs w:val="28"/>
        </w:rPr>
        <w:t>l’</w:t>
      </w:r>
      <w:r w:rsidR="000429D6">
        <w:rPr>
          <w:sz w:val="28"/>
          <w:szCs w:val="28"/>
        </w:rPr>
        <w:t>isola di San Pietro,</w:t>
      </w:r>
      <w:r>
        <w:rPr>
          <w:sz w:val="28"/>
          <w:szCs w:val="28"/>
        </w:rPr>
        <w:t xml:space="preserve"> in </w:t>
      </w:r>
      <w:r w:rsidR="000429D6">
        <w:rPr>
          <w:sz w:val="28"/>
          <w:szCs w:val="28"/>
        </w:rPr>
        <w:t>età paleocristiana</w:t>
      </w:r>
      <w:r w:rsidR="005521FC">
        <w:rPr>
          <w:sz w:val="28"/>
          <w:szCs w:val="28"/>
        </w:rPr>
        <w:t xml:space="preserve"> </w:t>
      </w:r>
      <w:r w:rsidR="005521FC" w:rsidRPr="005521FC">
        <w:rPr>
          <w:sz w:val="28"/>
          <w:szCs w:val="28"/>
        </w:rPr>
        <w:t>(vedi nota 1)</w:t>
      </w:r>
      <w:r w:rsidR="000429D6">
        <w:rPr>
          <w:sz w:val="28"/>
          <w:szCs w:val="28"/>
        </w:rPr>
        <w:t>,</w:t>
      </w:r>
      <w:r>
        <w:rPr>
          <w:sz w:val="28"/>
          <w:szCs w:val="28"/>
        </w:rPr>
        <w:t xml:space="preserve"> fungeva </w:t>
      </w:r>
      <w:r w:rsidR="00CF60A0">
        <w:rPr>
          <w:sz w:val="28"/>
          <w:szCs w:val="28"/>
        </w:rPr>
        <w:t>probabilmente</w:t>
      </w:r>
      <w:r>
        <w:rPr>
          <w:sz w:val="28"/>
          <w:szCs w:val="28"/>
        </w:rPr>
        <w:t xml:space="preserve"> da piccolo e </w:t>
      </w:r>
      <w:r w:rsidR="00E41CB7">
        <w:rPr>
          <w:sz w:val="28"/>
          <w:szCs w:val="28"/>
        </w:rPr>
        <w:t>quasi insignificante</w:t>
      </w:r>
      <w:r>
        <w:rPr>
          <w:sz w:val="28"/>
          <w:szCs w:val="28"/>
        </w:rPr>
        <w:t xml:space="preserve"> </w:t>
      </w:r>
      <w:r w:rsidR="00E41CB7">
        <w:rPr>
          <w:sz w:val="28"/>
          <w:szCs w:val="28"/>
        </w:rPr>
        <w:t>porto</w:t>
      </w:r>
      <w:r>
        <w:rPr>
          <w:sz w:val="28"/>
          <w:szCs w:val="28"/>
        </w:rPr>
        <w:t xml:space="preserve"> di scalo, strettamente dipendente dalla città di </w:t>
      </w:r>
      <w:proofErr w:type="spellStart"/>
      <w:r w:rsidR="00F909F8" w:rsidRPr="00F909F8">
        <w:rPr>
          <w:i/>
          <w:sz w:val="28"/>
          <w:szCs w:val="28"/>
        </w:rPr>
        <w:t>Sulki</w:t>
      </w:r>
      <w:proofErr w:type="spellEnd"/>
      <w:r w:rsidR="00AB5873">
        <w:rPr>
          <w:i/>
          <w:sz w:val="28"/>
          <w:szCs w:val="28"/>
        </w:rPr>
        <w:t xml:space="preserve"> </w:t>
      </w:r>
      <w:r w:rsidR="00D0155F">
        <w:rPr>
          <w:sz w:val="28"/>
          <w:szCs w:val="28"/>
        </w:rPr>
        <w:t>(l’attuale Sant’Antioco)</w:t>
      </w:r>
      <w:r>
        <w:rPr>
          <w:sz w:val="28"/>
          <w:szCs w:val="28"/>
        </w:rPr>
        <w:t xml:space="preserve">, </w:t>
      </w:r>
      <w:r w:rsidR="000429D6">
        <w:rPr>
          <w:sz w:val="28"/>
          <w:szCs w:val="28"/>
        </w:rPr>
        <w:t>che nel I secolo d.C. fu elevata</w:t>
      </w:r>
      <w:r>
        <w:rPr>
          <w:sz w:val="28"/>
          <w:szCs w:val="28"/>
        </w:rPr>
        <w:t xml:space="preserve"> al rango di </w:t>
      </w:r>
      <w:proofErr w:type="spellStart"/>
      <w:r w:rsidRPr="00BC1DB1">
        <w:rPr>
          <w:i/>
          <w:sz w:val="28"/>
          <w:szCs w:val="28"/>
        </w:rPr>
        <w:t>Municipium</w:t>
      </w:r>
      <w:proofErr w:type="spellEnd"/>
      <w:r w:rsidR="00D0155F">
        <w:rPr>
          <w:i/>
          <w:sz w:val="28"/>
          <w:szCs w:val="28"/>
        </w:rPr>
        <w:t>,</w:t>
      </w:r>
      <w:r w:rsidR="00D0155F" w:rsidRPr="00D0155F">
        <w:rPr>
          <w:sz w:val="28"/>
          <w:szCs w:val="28"/>
        </w:rPr>
        <w:t xml:space="preserve"> </w:t>
      </w:r>
      <w:r w:rsidR="00D0155F">
        <w:rPr>
          <w:sz w:val="28"/>
          <w:szCs w:val="28"/>
        </w:rPr>
        <w:t>diventando</w:t>
      </w:r>
      <w:r w:rsidR="000429D6">
        <w:rPr>
          <w:sz w:val="28"/>
          <w:szCs w:val="28"/>
        </w:rPr>
        <w:t xml:space="preserve"> così</w:t>
      </w:r>
      <w:r w:rsidR="00D0155F">
        <w:rPr>
          <w:sz w:val="28"/>
          <w:szCs w:val="28"/>
        </w:rPr>
        <w:t xml:space="preserve"> un importante centro della Sardegna.</w:t>
      </w:r>
      <w:r w:rsidR="00045662">
        <w:rPr>
          <w:sz w:val="28"/>
          <w:szCs w:val="28"/>
        </w:rPr>
        <w:t xml:space="preserve"> </w:t>
      </w:r>
      <w:proofErr w:type="spellStart"/>
      <w:r w:rsidR="00250A7D" w:rsidRPr="00250A7D">
        <w:rPr>
          <w:i/>
          <w:sz w:val="28"/>
          <w:szCs w:val="28"/>
        </w:rPr>
        <w:t>Sulki</w:t>
      </w:r>
      <w:proofErr w:type="spellEnd"/>
      <w:r w:rsidR="00FB6409">
        <w:rPr>
          <w:sz w:val="28"/>
          <w:szCs w:val="28"/>
        </w:rPr>
        <w:t xml:space="preserve"> acquistò</w:t>
      </w:r>
      <w:r w:rsidR="00045662">
        <w:rPr>
          <w:sz w:val="28"/>
          <w:szCs w:val="28"/>
        </w:rPr>
        <w:t xml:space="preserve"> ancor più significato con l’avvento del </w:t>
      </w:r>
      <w:r w:rsidR="00BA1789">
        <w:rPr>
          <w:sz w:val="28"/>
          <w:szCs w:val="28"/>
        </w:rPr>
        <w:t xml:space="preserve">cristianesimo </w:t>
      </w:r>
      <w:r w:rsidR="003A6FB7">
        <w:rPr>
          <w:sz w:val="28"/>
          <w:szCs w:val="28"/>
        </w:rPr>
        <w:t>al punto tale da ricoprire il ruolo di</w:t>
      </w:r>
      <w:r w:rsidR="00972BAA">
        <w:rPr>
          <w:sz w:val="28"/>
          <w:szCs w:val="28"/>
        </w:rPr>
        <w:t xml:space="preserve"> sede </w:t>
      </w:r>
      <w:r w:rsidR="006204BE">
        <w:rPr>
          <w:sz w:val="28"/>
          <w:szCs w:val="28"/>
        </w:rPr>
        <w:t>cristiana</w:t>
      </w:r>
      <w:r w:rsidR="00FB6409">
        <w:rPr>
          <w:sz w:val="28"/>
          <w:szCs w:val="28"/>
        </w:rPr>
        <w:t>,</w:t>
      </w:r>
      <w:r w:rsidR="00972BAA">
        <w:rPr>
          <w:sz w:val="28"/>
          <w:szCs w:val="28"/>
        </w:rPr>
        <w:t xml:space="preserve"> per la diffusione</w:t>
      </w:r>
      <w:r w:rsidR="006204BE">
        <w:rPr>
          <w:sz w:val="28"/>
          <w:szCs w:val="28"/>
        </w:rPr>
        <w:t xml:space="preserve"> </w:t>
      </w:r>
      <w:r w:rsidR="00972BAA">
        <w:rPr>
          <w:sz w:val="28"/>
          <w:szCs w:val="28"/>
        </w:rPr>
        <w:t xml:space="preserve">della nuova religione in tutta l’area sulcitana. Seguendo la testimonianza del </w:t>
      </w:r>
      <w:proofErr w:type="spellStart"/>
      <w:r w:rsidR="00972BAA" w:rsidRPr="00972BAA">
        <w:rPr>
          <w:i/>
          <w:sz w:val="28"/>
          <w:szCs w:val="28"/>
        </w:rPr>
        <w:t>Concilium</w:t>
      </w:r>
      <w:proofErr w:type="spellEnd"/>
      <w:r w:rsidR="00972BAA" w:rsidRPr="00972BAA">
        <w:rPr>
          <w:i/>
          <w:sz w:val="28"/>
          <w:szCs w:val="28"/>
        </w:rPr>
        <w:t xml:space="preserve"> Arelatense</w:t>
      </w:r>
      <w:r w:rsidR="00972BAA">
        <w:rPr>
          <w:sz w:val="28"/>
          <w:szCs w:val="28"/>
        </w:rPr>
        <w:t xml:space="preserve"> pare che i primi annunciatori cristiani</w:t>
      </w:r>
      <w:r w:rsidR="00230C9B">
        <w:rPr>
          <w:sz w:val="28"/>
          <w:szCs w:val="28"/>
        </w:rPr>
        <w:t>,</w:t>
      </w:r>
      <w:r w:rsidR="0081691A">
        <w:rPr>
          <w:sz w:val="28"/>
          <w:szCs w:val="28"/>
        </w:rPr>
        <w:t xml:space="preserve"> giunti </w:t>
      </w:r>
      <w:r w:rsidR="00CF60A0">
        <w:rPr>
          <w:sz w:val="28"/>
          <w:szCs w:val="28"/>
        </w:rPr>
        <w:t xml:space="preserve">proprio </w:t>
      </w:r>
      <w:r w:rsidR="0081691A">
        <w:rPr>
          <w:sz w:val="28"/>
          <w:szCs w:val="28"/>
        </w:rPr>
        <w:t xml:space="preserve">in </w:t>
      </w:r>
      <w:r w:rsidR="00255A75">
        <w:rPr>
          <w:sz w:val="28"/>
          <w:szCs w:val="28"/>
        </w:rPr>
        <w:t xml:space="preserve">quest’ </w:t>
      </w:r>
      <w:r w:rsidR="0081691A">
        <w:rPr>
          <w:sz w:val="28"/>
          <w:szCs w:val="28"/>
        </w:rPr>
        <w:t>area</w:t>
      </w:r>
      <w:r w:rsidR="00230C9B">
        <w:rPr>
          <w:sz w:val="28"/>
          <w:szCs w:val="28"/>
        </w:rPr>
        <w:t>,</w:t>
      </w:r>
      <w:r w:rsidR="0081691A">
        <w:rPr>
          <w:sz w:val="28"/>
          <w:szCs w:val="28"/>
        </w:rPr>
        <w:t xml:space="preserve"> </w:t>
      </w:r>
      <w:r w:rsidR="00972BAA">
        <w:rPr>
          <w:sz w:val="28"/>
          <w:szCs w:val="28"/>
        </w:rPr>
        <w:t>fossero persone di modesta condizione sociale, legati pr</w:t>
      </w:r>
      <w:r w:rsidR="006204BE">
        <w:rPr>
          <w:sz w:val="28"/>
          <w:szCs w:val="28"/>
        </w:rPr>
        <w:t>incipalmente alla navigazione (</w:t>
      </w:r>
      <w:r w:rsidR="00972BAA">
        <w:rPr>
          <w:sz w:val="28"/>
          <w:szCs w:val="28"/>
        </w:rPr>
        <w:t xml:space="preserve">marinai, soldati, schiavi, artigiani e piccoli commercianti). </w:t>
      </w:r>
      <w:r w:rsidR="00764C5A">
        <w:rPr>
          <w:sz w:val="28"/>
          <w:szCs w:val="28"/>
        </w:rPr>
        <w:t>I</w:t>
      </w:r>
      <w:r w:rsidR="00C57ADD">
        <w:rPr>
          <w:sz w:val="28"/>
          <w:szCs w:val="28"/>
        </w:rPr>
        <w:t>noltre i</w:t>
      </w:r>
      <w:r w:rsidR="0081691A">
        <w:rPr>
          <w:sz w:val="28"/>
          <w:szCs w:val="28"/>
        </w:rPr>
        <w:t>l continuo spostamento</w:t>
      </w:r>
      <w:r w:rsidR="00764C5A">
        <w:rPr>
          <w:sz w:val="28"/>
          <w:szCs w:val="28"/>
        </w:rPr>
        <w:t xml:space="preserve"> </w:t>
      </w:r>
      <w:r w:rsidR="003A41FF">
        <w:rPr>
          <w:sz w:val="28"/>
          <w:szCs w:val="28"/>
        </w:rPr>
        <w:t xml:space="preserve">di </w:t>
      </w:r>
      <w:r w:rsidR="0081691A">
        <w:rPr>
          <w:sz w:val="28"/>
          <w:szCs w:val="28"/>
        </w:rPr>
        <w:t xml:space="preserve">schiavi </w:t>
      </w:r>
      <w:r w:rsidR="00FB6409">
        <w:rPr>
          <w:sz w:val="28"/>
          <w:szCs w:val="28"/>
        </w:rPr>
        <w:t>cristiani</w:t>
      </w:r>
      <w:r w:rsidR="00C57ADD">
        <w:rPr>
          <w:sz w:val="28"/>
          <w:szCs w:val="28"/>
        </w:rPr>
        <w:t xml:space="preserve">, </w:t>
      </w:r>
      <w:r w:rsidR="00FB6409">
        <w:rPr>
          <w:sz w:val="28"/>
          <w:szCs w:val="28"/>
        </w:rPr>
        <w:t xml:space="preserve">condannati </w:t>
      </w:r>
      <w:r w:rsidR="009D5A22">
        <w:rPr>
          <w:sz w:val="28"/>
          <w:szCs w:val="28"/>
        </w:rPr>
        <w:t>ai lavori forzati</w:t>
      </w:r>
      <w:r w:rsidR="00C57ADD">
        <w:rPr>
          <w:sz w:val="28"/>
          <w:szCs w:val="28"/>
        </w:rPr>
        <w:t xml:space="preserve">, perché rei di professare un culto bandito dall’Impero, </w:t>
      </w:r>
      <w:r w:rsidR="0081691A">
        <w:rPr>
          <w:sz w:val="28"/>
          <w:szCs w:val="28"/>
        </w:rPr>
        <w:t>potrebbe</w:t>
      </w:r>
      <w:r w:rsidR="009D5A22">
        <w:rPr>
          <w:sz w:val="28"/>
          <w:szCs w:val="28"/>
        </w:rPr>
        <w:t xml:space="preserve"> aver</w:t>
      </w:r>
      <w:r w:rsidR="00764C5A">
        <w:rPr>
          <w:sz w:val="28"/>
          <w:szCs w:val="28"/>
        </w:rPr>
        <w:t xml:space="preserve"> generato</w:t>
      </w:r>
      <w:r w:rsidR="0049412B">
        <w:rPr>
          <w:sz w:val="28"/>
          <w:szCs w:val="28"/>
        </w:rPr>
        <w:t xml:space="preserve"> </w:t>
      </w:r>
      <w:r w:rsidR="00764C5A">
        <w:rPr>
          <w:sz w:val="28"/>
          <w:szCs w:val="28"/>
        </w:rPr>
        <w:t xml:space="preserve">un </w:t>
      </w:r>
      <w:r w:rsidR="0081691A">
        <w:rPr>
          <w:sz w:val="28"/>
          <w:szCs w:val="28"/>
        </w:rPr>
        <w:t>significativo</w:t>
      </w:r>
      <w:r w:rsidR="003A41FF">
        <w:rPr>
          <w:sz w:val="28"/>
          <w:szCs w:val="28"/>
        </w:rPr>
        <w:t xml:space="preserve"> </w:t>
      </w:r>
      <w:r w:rsidR="00764C5A">
        <w:rPr>
          <w:sz w:val="28"/>
          <w:szCs w:val="28"/>
        </w:rPr>
        <w:t xml:space="preserve">movimento migratorio da </w:t>
      </w:r>
      <w:proofErr w:type="spellStart"/>
      <w:r w:rsidR="00764C5A" w:rsidRPr="00255A75">
        <w:rPr>
          <w:i/>
          <w:sz w:val="28"/>
          <w:szCs w:val="28"/>
        </w:rPr>
        <w:t>Sulci</w:t>
      </w:r>
      <w:proofErr w:type="spellEnd"/>
      <w:r w:rsidR="00764C5A">
        <w:rPr>
          <w:sz w:val="28"/>
          <w:szCs w:val="28"/>
        </w:rPr>
        <w:t xml:space="preserve"> verso i luoghi circonvicini, </w:t>
      </w:r>
      <w:r w:rsidR="009D5A22">
        <w:rPr>
          <w:sz w:val="28"/>
          <w:szCs w:val="28"/>
        </w:rPr>
        <w:t>che avrebbe avuto per effetto l’espansione</w:t>
      </w:r>
      <w:r w:rsidR="00440AE3">
        <w:rPr>
          <w:sz w:val="28"/>
          <w:szCs w:val="28"/>
        </w:rPr>
        <w:t xml:space="preserve"> de</w:t>
      </w:r>
      <w:r w:rsidR="00764C5A">
        <w:rPr>
          <w:sz w:val="28"/>
          <w:szCs w:val="28"/>
        </w:rPr>
        <w:t>l cristianesimo</w:t>
      </w:r>
      <w:r w:rsidR="00440AE3" w:rsidRPr="00440AE3">
        <w:rPr>
          <w:sz w:val="28"/>
          <w:szCs w:val="28"/>
        </w:rPr>
        <w:t xml:space="preserve"> </w:t>
      </w:r>
      <w:r w:rsidR="00440AE3">
        <w:rPr>
          <w:sz w:val="28"/>
          <w:szCs w:val="28"/>
        </w:rPr>
        <w:t>anche in zone fino a quel momento</w:t>
      </w:r>
      <w:r w:rsidR="0068268B">
        <w:rPr>
          <w:sz w:val="28"/>
          <w:szCs w:val="28"/>
        </w:rPr>
        <w:t xml:space="preserve"> considerate</w:t>
      </w:r>
      <w:r w:rsidR="00440AE3">
        <w:rPr>
          <w:sz w:val="28"/>
          <w:szCs w:val="28"/>
        </w:rPr>
        <w:t xml:space="preserve"> marginali</w:t>
      </w:r>
      <w:r w:rsidR="00764C5A">
        <w:rPr>
          <w:sz w:val="28"/>
          <w:szCs w:val="28"/>
        </w:rPr>
        <w:t xml:space="preserve">. </w:t>
      </w:r>
      <w:r w:rsidR="003A6FB7">
        <w:rPr>
          <w:sz w:val="28"/>
          <w:szCs w:val="28"/>
        </w:rPr>
        <w:t>Possiamo ben pensare</w:t>
      </w:r>
      <w:r w:rsidR="00230C9B">
        <w:rPr>
          <w:sz w:val="28"/>
          <w:szCs w:val="28"/>
        </w:rPr>
        <w:t>,</w:t>
      </w:r>
      <w:r w:rsidR="003A6FB7">
        <w:rPr>
          <w:sz w:val="28"/>
          <w:szCs w:val="28"/>
        </w:rPr>
        <w:t xml:space="preserve"> quindi</w:t>
      </w:r>
      <w:r w:rsidR="00230C9B">
        <w:rPr>
          <w:sz w:val="28"/>
          <w:szCs w:val="28"/>
        </w:rPr>
        <w:t>,</w:t>
      </w:r>
      <w:bookmarkStart w:id="0" w:name="_GoBack"/>
      <w:bookmarkEnd w:id="0"/>
      <w:r w:rsidR="003A6FB7">
        <w:rPr>
          <w:sz w:val="28"/>
          <w:szCs w:val="28"/>
        </w:rPr>
        <w:t xml:space="preserve"> che </w:t>
      </w:r>
      <w:r w:rsidR="00DE063E">
        <w:rPr>
          <w:sz w:val="28"/>
          <w:szCs w:val="28"/>
        </w:rPr>
        <w:t xml:space="preserve">genti provenienti dall’isola </w:t>
      </w:r>
      <w:r w:rsidR="00255A75">
        <w:rPr>
          <w:sz w:val="28"/>
          <w:szCs w:val="28"/>
        </w:rPr>
        <w:t>sulcitana</w:t>
      </w:r>
      <w:r w:rsidR="00DE063E">
        <w:rPr>
          <w:sz w:val="28"/>
          <w:szCs w:val="28"/>
        </w:rPr>
        <w:t xml:space="preserve"> si siano insediate anche nell’</w:t>
      </w:r>
      <w:proofErr w:type="spellStart"/>
      <w:r w:rsidR="00C57ADD" w:rsidRPr="00CB5134">
        <w:rPr>
          <w:i/>
          <w:sz w:val="28"/>
          <w:szCs w:val="28"/>
        </w:rPr>
        <w:t>Accipitrum</w:t>
      </w:r>
      <w:proofErr w:type="spellEnd"/>
      <w:r w:rsidR="00C57ADD" w:rsidRPr="00CB5134">
        <w:rPr>
          <w:i/>
          <w:sz w:val="28"/>
          <w:szCs w:val="28"/>
        </w:rPr>
        <w:t xml:space="preserve"> Insula</w:t>
      </w:r>
      <w:r w:rsidR="005521FC">
        <w:rPr>
          <w:i/>
          <w:sz w:val="28"/>
          <w:szCs w:val="28"/>
        </w:rPr>
        <w:t xml:space="preserve"> </w:t>
      </w:r>
      <w:r w:rsidR="005521FC" w:rsidRPr="005521FC">
        <w:rPr>
          <w:sz w:val="28"/>
          <w:szCs w:val="28"/>
        </w:rPr>
        <w:t>(vedi nota 2</w:t>
      </w:r>
      <w:r w:rsidR="005521FC">
        <w:rPr>
          <w:i/>
          <w:sz w:val="28"/>
          <w:szCs w:val="28"/>
        </w:rPr>
        <w:t>)</w:t>
      </w:r>
      <w:r w:rsidR="00230C9B">
        <w:rPr>
          <w:sz w:val="28"/>
          <w:szCs w:val="28"/>
        </w:rPr>
        <w:t xml:space="preserve"> </w:t>
      </w:r>
      <w:r w:rsidR="00DE063E">
        <w:rPr>
          <w:sz w:val="28"/>
          <w:szCs w:val="28"/>
        </w:rPr>
        <w:t>proprio per l’elevato nume</w:t>
      </w:r>
      <w:r w:rsidR="00AB5873">
        <w:rPr>
          <w:sz w:val="28"/>
          <w:szCs w:val="28"/>
        </w:rPr>
        <w:t>ro di abitanti residenti nell’</w:t>
      </w:r>
      <w:r w:rsidR="0081691A">
        <w:rPr>
          <w:sz w:val="28"/>
          <w:szCs w:val="28"/>
        </w:rPr>
        <w:t xml:space="preserve">antico </w:t>
      </w:r>
      <w:proofErr w:type="spellStart"/>
      <w:r w:rsidR="0081691A" w:rsidRPr="0081691A">
        <w:rPr>
          <w:i/>
          <w:sz w:val="28"/>
          <w:szCs w:val="28"/>
        </w:rPr>
        <w:t>Municipium</w:t>
      </w:r>
      <w:proofErr w:type="spellEnd"/>
      <w:r w:rsidR="0081691A" w:rsidRPr="0081691A">
        <w:rPr>
          <w:i/>
          <w:sz w:val="28"/>
          <w:szCs w:val="28"/>
        </w:rPr>
        <w:t xml:space="preserve"> </w:t>
      </w:r>
      <w:r w:rsidR="0081691A">
        <w:rPr>
          <w:sz w:val="28"/>
          <w:szCs w:val="28"/>
        </w:rPr>
        <w:t>romano</w:t>
      </w:r>
      <w:r w:rsidR="00230C9B">
        <w:rPr>
          <w:sz w:val="28"/>
          <w:szCs w:val="28"/>
        </w:rPr>
        <w:t>, trovando</w:t>
      </w:r>
      <w:r w:rsidR="00DE063E">
        <w:rPr>
          <w:sz w:val="28"/>
          <w:szCs w:val="28"/>
        </w:rPr>
        <w:t xml:space="preserve"> dimora fissa o stagionale </w:t>
      </w:r>
      <w:r w:rsidR="000A427A">
        <w:rPr>
          <w:sz w:val="28"/>
          <w:szCs w:val="28"/>
        </w:rPr>
        <w:t xml:space="preserve">proprio </w:t>
      </w:r>
      <w:r w:rsidR="00DE063E">
        <w:rPr>
          <w:sz w:val="28"/>
          <w:szCs w:val="28"/>
        </w:rPr>
        <w:t xml:space="preserve">nella limitrofa </w:t>
      </w:r>
      <w:r w:rsidR="00BB4463">
        <w:rPr>
          <w:i/>
          <w:sz w:val="28"/>
          <w:szCs w:val="28"/>
        </w:rPr>
        <w:t>Isola degli Sparvieri</w:t>
      </w:r>
      <w:r w:rsidR="00DE063E">
        <w:rPr>
          <w:sz w:val="28"/>
          <w:szCs w:val="28"/>
        </w:rPr>
        <w:t xml:space="preserve">, </w:t>
      </w:r>
      <w:r w:rsidR="00C57ADD">
        <w:rPr>
          <w:sz w:val="28"/>
          <w:szCs w:val="28"/>
        </w:rPr>
        <w:t xml:space="preserve">già </w:t>
      </w:r>
      <w:r w:rsidR="00013CC5">
        <w:rPr>
          <w:sz w:val="28"/>
          <w:szCs w:val="28"/>
        </w:rPr>
        <w:t>abitata precedentemente dai fenici e cartaginesi</w:t>
      </w:r>
      <w:r w:rsidR="00DE063E">
        <w:rPr>
          <w:sz w:val="28"/>
          <w:szCs w:val="28"/>
        </w:rPr>
        <w:t xml:space="preserve">. </w:t>
      </w:r>
      <w:r w:rsidR="0081691A">
        <w:rPr>
          <w:sz w:val="28"/>
          <w:szCs w:val="28"/>
        </w:rPr>
        <w:t>Se così fosse, si potrebbe allora</w:t>
      </w:r>
      <w:r w:rsidR="00412A35">
        <w:rPr>
          <w:sz w:val="28"/>
          <w:szCs w:val="28"/>
        </w:rPr>
        <w:t xml:space="preserve"> cogliere, </w:t>
      </w:r>
      <w:r w:rsidR="000429D6">
        <w:rPr>
          <w:sz w:val="28"/>
          <w:szCs w:val="28"/>
        </w:rPr>
        <w:t>i</w:t>
      </w:r>
      <w:r w:rsidR="00013CC5">
        <w:rPr>
          <w:sz w:val="28"/>
          <w:szCs w:val="28"/>
        </w:rPr>
        <w:t xml:space="preserve">l valore </w:t>
      </w:r>
      <w:r w:rsidR="009C552D">
        <w:rPr>
          <w:sz w:val="28"/>
          <w:szCs w:val="28"/>
        </w:rPr>
        <w:t xml:space="preserve">religioso </w:t>
      </w:r>
      <w:r w:rsidR="00013CC5">
        <w:rPr>
          <w:sz w:val="28"/>
          <w:szCs w:val="28"/>
        </w:rPr>
        <w:t>che avrebbe</w:t>
      </w:r>
      <w:r w:rsidR="00E518CC">
        <w:rPr>
          <w:sz w:val="28"/>
          <w:szCs w:val="28"/>
        </w:rPr>
        <w:t xml:space="preserve"> assunto</w:t>
      </w:r>
      <w:r w:rsidR="00013CC5">
        <w:rPr>
          <w:sz w:val="28"/>
          <w:szCs w:val="28"/>
        </w:rPr>
        <w:t>,</w:t>
      </w:r>
      <w:r w:rsidR="00E518CC">
        <w:rPr>
          <w:sz w:val="28"/>
          <w:szCs w:val="28"/>
        </w:rPr>
        <w:t xml:space="preserve"> nel giro </w:t>
      </w:r>
      <w:r w:rsidR="00013CC5">
        <w:rPr>
          <w:sz w:val="28"/>
          <w:szCs w:val="28"/>
        </w:rPr>
        <w:t>di poco tempo,</w:t>
      </w:r>
      <w:r w:rsidR="009C552D">
        <w:rPr>
          <w:sz w:val="28"/>
          <w:szCs w:val="28"/>
        </w:rPr>
        <w:t xml:space="preserve"> la piccola</w:t>
      </w:r>
      <w:r w:rsidR="00013CC5">
        <w:rPr>
          <w:sz w:val="28"/>
          <w:szCs w:val="28"/>
        </w:rPr>
        <w:t xml:space="preserve"> </w:t>
      </w:r>
      <w:r w:rsidR="009C552D">
        <w:rPr>
          <w:sz w:val="28"/>
          <w:szCs w:val="28"/>
        </w:rPr>
        <w:t>comunità cristiana, in un periodo in cui gli imperatori avevano intrapreso</w:t>
      </w:r>
      <w:r w:rsidR="009D5A22">
        <w:rPr>
          <w:sz w:val="28"/>
          <w:szCs w:val="28"/>
        </w:rPr>
        <w:t xml:space="preserve"> una politica di dura repressione </w:t>
      </w:r>
      <w:r w:rsidR="006D66F2">
        <w:rPr>
          <w:sz w:val="28"/>
          <w:szCs w:val="28"/>
        </w:rPr>
        <w:t xml:space="preserve">proprio </w:t>
      </w:r>
      <w:r w:rsidR="009D5A22">
        <w:rPr>
          <w:sz w:val="28"/>
          <w:szCs w:val="28"/>
        </w:rPr>
        <w:t xml:space="preserve">contro </w:t>
      </w:r>
      <w:r w:rsidR="006D66F2">
        <w:rPr>
          <w:sz w:val="28"/>
          <w:szCs w:val="28"/>
        </w:rPr>
        <w:t>coloro che professavano culti di origine straniera, soprat</w:t>
      </w:r>
      <w:r w:rsidR="00A206A5">
        <w:rPr>
          <w:sz w:val="28"/>
          <w:szCs w:val="28"/>
        </w:rPr>
        <w:t xml:space="preserve">tutto quelli di origine giudaico-cristiana. Tali ipotesi nascono dal fatto che tuttora, proprio </w:t>
      </w:r>
      <w:r w:rsidR="005B5081">
        <w:rPr>
          <w:sz w:val="28"/>
          <w:szCs w:val="28"/>
        </w:rPr>
        <w:t>nell’</w:t>
      </w:r>
      <w:r w:rsidR="00CF60A0">
        <w:rPr>
          <w:sz w:val="28"/>
          <w:szCs w:val="28"/>
        </w:rPr>
        <w:t>isola di San Pietro</w:t>
      </w:r>
      <w:r w:rsidR="00A206A5">
        <w:rPr>
          <w:sz w:val="28"/>
          <w:szCs w:val="28"/>
        </w:rPr>
        <w:t>, esiste un</w:t>
      </w:r>
      <w:r w:rsidR="006D66F2">
        <w:rPr>
          <w:sz w:val="28"/>
          <w:szCs w:val="28"/>
        </w:rPr>
        <w:t xml:space="preserve"> </w:t>
      </w:r>
      <w:r w:rsidR="00D20F55">
        <w:rPr>
          <w:sz w:val="28"/>
          <w:szCs w:val="28"/>
        </w:rPr>
        <w:t>sito</w:t>
      </w:r>
      <w:r w:rsidR="00FB6409">
        <w:rPr>
          <w:sz w:val="28"/>
          <w:szCs w:val="28"/>
        </w:rPr>
        <w:t xml:space="preserve">, </w:t>
      </w:r>
      <w:r w:rsidR="00526CC2">
        <w:rPr>
          <w:sz w:val="28"/>
          <w:szCs w:val="28"/>
        </w:rPr>
        <w:t xml:space="preserve">in area privata, </w:t>
      </w:r>
      <w:r w:rsidR="00AB5873">
        <w:rPr>
          <w:sz w:val="28"/>
          <w:szCs w:val="28"/>
        </w:rPr>
        <w:t>di probabile età p</w:t>
      </w:r>
      <w:r w:rsidR="00D20F55">
        <w:rPr>
          <w:sz w:val="28"/>
          <w:szCs w:val="28"/>
        </w:rPr>
        <w:t>aleocristiana</w:t>
      </w:r>
      <w:r w:rsidR="00A206A5">
        <w:rPr>
          <w:sz w:val="28"/>
          <w:szCs w:val="28"/>
        </w:rPr>
        <w:t>,</w:t>
      </w:r>
      <w:r w:rsidR="00D20F55">
        <w:rPr>
          <w:sz w:val="28"/>
          <w:szCs w:val="28"/>
        </w:rPr>
        <w:t xml:space="preserve"> pre</w:t>
      </w:r>
      <w:r w:rsidR="00526CC2">
        <w:rPr>
          <w:sz w:val="28"/>
          <w:szCs w:val="28"/>
        </w:rPr>
        <w:t xml:space="preserve">sente in zona </w:t>
      </w:r>
      <w:r w:rsidR="00733A7B">
        <w:rPr>
          <w:sz w:val="28"/>
          <w:szCs w:val="28"/>
        </w:rPr>
        <w:t>Macchione</w:t>
      </w:r>
      <w:r w:rsidR="00D56E51">
        <w:rPr>
          <w:sz w:val="28"/>
          <w:szCs w:val="28"/>
        </w:rPr>
        <w:t xml:space="preserve"> (vedi nota 3)</w:t>
      </w:r>
      <w:r w:rsidR="00FB6409">
        <w:rPr>
          <w:sz w:val="28"/>
          <w:szCs w:val="28"/>
        </w:rPr>
        <w:t xml:space="preserve">. </w:t>
      </w:r>
      <w:r w:rsidR="005F346E">
        <w:rPr>
          <w:sz w:val="28"/>
          <w:szCs w:val="28"/>
        </w:rPr>
        <w:t xml:space="preserve"> L’area</w:t>
      </w:r>
      <w:r w:rsidR="00BB4463">
        <w:rPr>
          <w:sz w:val="28"/>
          <w:szCs w:val="28"/>
        </w:rPr>
        <w:t>,</w:t>
      </w:r>
      <w:r w:rsidR="005F346E">
        <w:rPr>
          <w:sz w:val="28"/>
          <w:szCs w:val="28"/>
        </w:rPr>
        <w:t xml:space="preserve"> </w:t>
      </w:r>
      <w:r w:rsidR="005521FC">
        <w:rPr>
          <w:sz w:val="28"/>
          <w:szCs w:val="28"/>
        </w:rPr>
        <w:t>attualmente</w:t>
      </w:r>
      <w:r w:rsidR="00BB4463">
        <w:rPr>
          <w:sz w:val="28"/>
          <w:szCs w:val="28"/>
        </w:rPr>
        <w:t>,</w:t>
      </w:r>
      <w:r w:rsidR="005521FC">
        <w:rPr>
          <w:sz w:val="28"/>
          <w:szCs w:val="28"/>
        </w:rPr>
        <w:t xml:space="preserve"> è costituita da un </w:t>
      </w:r>
      <w:r w:rsidR="005F346E">
        <w:rPr>
          <w:sz w:val="28"/>
          <w:szCs w:val="28"/>
        </w:rPr>
        <w:t>unic</w:t>
      </w:r>
      <w:r w:rsidR="005521FC">
        <w:rPr>
          <w:sz w:val="28"/>
          <w:szCs w:val="28"/>
        </w:rPr>
        <w:t>o ipogeo</w:t>
      </w:r>
      <w:r w:rsidR="00D56E51">
        <w:rPr>
          <w:sz w:val="28"/>
          <w:szCs w:val="28"/>
        </w:rPr>
        <w:t xml:space="preserve"> (vedi nota 4</w:t>
      </w:r>
      <w:r w:rsidR="005521FC">
        <w:rPr>
          <w:sz w:val="28"/>
          <w:szCs w:val="28"/>
        </w:rPr>
        <w:t>)</w:t>
      </w:r>
      <w:r w:rsidR="00D20F55">
        <w:rPr>
          <w:sz w:val="28"/>
          <w:szCs w:val="28"/>
        </w:rPr>
        <w:t>,</w:t>
      </w:r>
      <w:r w:rsidR="005521FC">
        <w:rPr>
          <w:sz w:val="28"/>
          <w:szCs w:val="28"/>
        </w:rPr>
        <w:t xml:space="preserve"> di breve</w:t>
      </w:r>
      <w:r w:rsidR="00CF60A0">
        <w:rPr>
          <w:sz w:val="28"/>
          <w:szCs w:val="28"/>
        </w:rPr>
        <w:t xml:space="preserve"> sviluppo longitudinale,</w:t>
      </w:r>
      <w:r w:rsidR="00D20F55">
        <w:rPr>
          <w:sz w:val="28"/>
          <w:szCs w:val="28"/>
        </w:rPr>
        <w:t xml:space="preserve"> con nicchie </w:t>
      </w:r>
      <w:r w:rsidR="00D56E51">
        <w:rPr>
          <w:sz w:val="28"/>
          <w:szCs w:val="28"/>
        </w:rPr>
        <w:t>ricavate</w:t>
      </w:r>
      <w:r w:rsidR="005F346E">
        <w:rPr>
          <w:sz w:val="28"/>
          <w:szCs w:val="28"/>
        </w:rPr>
        <w:t xml:space="preserve"> nel vivo della parete,</w:t>
      </w:r>
      <w:r w:rsidR="000429D6">
        <w:rPr>
          <w:sz w:val="28"/>
          <w:szCs w:val="28"/>
        </w:rPr>
        <w:t xml:space="preserve"> de</w:t>
      </w:r>
      <w:r w:rsidR="00D56E51">
        <w:rPr>
          <w:sz w:val="28"/>
          <w:szCs w:val="28"/>
        </w:rPr>
        <w:t xml:space="preserve">corate con malta bianca e croci poste </w:t>
      </w:r>
      <w:r w:rsidR="000429D6">
        <w:rPr>
          <w:sz w:val="28"/>
          <w:szCs w:val="28"/>
        </w:rPr>
        <w:t>superiormente.</w:t>
      </w:r>
      <w:r w:rsidR="0097270D">
        <w:rPr>
          <w:sz w:val="28"/>
          <w:szCs w:val="28"/>
        </w:rPr>
        <w:t xml:space="preserve"> </w:t>
      </w:r>
      <w:r w:rsidR="00CB5134">
        <w:rPr>
          <w:sz w:val="28"/>
          <w:szCs w:val="28"/>
        </w:rPr>
        <w:t xml:space="preserve">In assenza </w:t>
      </w:r>
      <w:r w:rsidR="00BB4463">
        <w:rPr>
          <w:sz w:val="28"/>
          <w:szCs w:val="28"/>
        </w:rPr>
        <w:t>di studi e ricerche specifiche</w:t>
      </w:r>
      <w:r w:rsidR="0097270D">
        <w:rPr>
          <w:sz w:val="28"/>
          <w:szCs w:val="28"/>
        </w:rPr>
        <w:t>,</w:t>
      </w:r>
      <w:r w:rsidR="00930C54">
        <w:rPr>
          <w:sz w:val="28"/>
          <w:szCs w:val="28"/>
        </w:rPr>
        <w:t xml:space="preserve"> </w:t>
      </w:r>
      <w:r w:rsidR="00CB5134">
        <w:rPr>
          <w:sz w:val="28"/>
          <w:szCs w:val="28"/>
        </w:rPr>
        <w:t>siamo tentati a p</w:t>
      </w:r>
      <w:r w:rsidR="007C0182">
        <w:rPr>
          <w:sz w:val="28"/>
          <w:szCs w:val="28"/>
        </w:rPr>
        <w:t>ensare che il sito presenti</w:t>
      </w:r>
      <w:r w:rsidR="00CB5134">
        <w:rPr>
          <w:sz w:val="28"/>
          <w:szCs w:val="28"/>
        </w:rPr>
        <w:t xml:space="preserve"> </w:t>
      </w:r>
      <w:r w:rsidR="002F327E">
        <w:rPr>
          <w:sz w:val="28"/>
          <w:szCs w:val="28"/>
        </w:rPr>
        <w:t xml:space="preserve">caratteristiche </w:t>
      </w:r>
      <w:r w:rsidR="006056D4">
        <w:rPr>
          <w:sz w:val="28"/>
          <w:szCs w:val="28"/>
        </w:rPr>
        <w:t>tipiche</w:t>
      </w:r>
      <w:r w:rsidR="00CB5134">
        <w:rPr>
          <w:sz w:val="28"/>
          <w:szCs w:val="28"/>
        </w:rPr>
        <w:t xml:space="preserve"> </w:t>
      </w:r>
      <w:r w:rsidR="002F327E">
        <w:rPr>
          <w:sz w:val="28"/>
          <w:szCs w:val="28"/>
        </w:rPr>
        <w:t xml:space="preserve">di un </w:t>
      </w:r>
      <w:r w:rsidR="00930C54">
        <w:rPr>
          <w:sz w:val="28"/>
          <w:szCs w:val="28"/>
        </w:rPr>
        <w:t>eloquente</w:t>
      </w:r>
      <w:r w:rsidR="002F327E">
        <w:rPr>
          <w:sz w:val="28"/>
          <w:szCs w:val="28"/>
        </w:rPr>
        <w:t xml:space="preserve"> luogo di </w:t>
      </w:r>
      <w:r w:rsidR="000A427A">
        <w:rPr>
          <w:sz w:val="28"/>
          <w:szCs w:val="28"/>
        </w:rPr>
        <w:t xml:space="preserve">sepoltura </w:t>
      </w:r>
      <w:r w:rsidR="0097270D">
        <w:rPr>
          <w:sz w:val="28"/>
          <w:szCs w:val="28"/>
        </w:rPr>
        <w:t xml:space="preserve">della prima età cristiana, </w:t>
      </w:r>
      <w:r w:rsidR="00CB5134">
        <w:rPr>
          <w:sz w:val="28"/>
          <w:szCs w:val="28"/>
        </w:rPr>
        <w:t xml:space="preserve">risalente probabilmente all’età </w:t>
      </w:r>
      <w:proofErr w:type="spellStart"/>
      <w:r w:rsidR="00CB5134">
        <w:rPr>
          <w:sz w:val="28"/>
          <w:szCs w:val="28"/>
        </w:rPr>
        <w:t>pre</w:t>
      </w:r>
      <w:proofErr w:type="spellEnd"/>
      <w:r w:rsidR="000A427A">
        <w:rPr>
          <w:sz w:val="28"/>
          <w:szCs w:val="28"/>
        </w:rPr>
        <w:t>-</w:t>
      </w:r>
      <w:r w:rsidR="00CB5134">
        <w:rPr>
          <w:sz w:val="28"/>
          <w:szCs w:val="28"/>
        </w:rPr>
        <w:t xml:space="preserve">costantiniana </w:t>
      </w:r>
      <w:r w:rsidR="007A3B6A">
        <w:rPr>
          <w:sz w:val="28"/>
          <w:szCs w:val="28"/>
        </w:rPr>
        <w:t>(I-II sec. d.C.). L</w:t>
      </w:r>
      <w:r w:rsidR="00CB5134">
        <w:rPr>
          <w:sz w:val="28"/>
          <w:szCs w:val="28"/>
        </w:rPr>
        <w:t>’area parrebbe scelta</w:t>
      </w:r>
      <w:r w:rsidR="002F327E">
        <w:rPr>
          <w:sz w:val="28"/>
          <w:szCs w:val="28"/>
        </w:rPr>
        <w:t xml:space="preserve"> </w:t>
      </w:r>
      <w:r w:rsidR="0020140B">
        <w:rPr>
          <w:sz w:val="28"/>
          <w:szCs w:val="28"/>
        </w:rPr>
        <w:t xml:space="preserve">in maniera tale che potesse apparire </w:t>
      </w:r>
      <w:r w:rsidR="006374F8">
        <w:rPr>
          <w:sz w:val="28"/>
          <w:szCs w:val="28"/>
        </w:rPr>
        <w:t>di difficile individuazione agli organi</w:t>
      </w:r>
      <w:r w:rsidR="002F327E">
        <w:rPr>
          <w:sz w:val="28"/>
          <w:szCs w:val="28"/>
        </w:rPr>
        <w:t xml:space="preserve"> impe</w:t>
      </w:r>
      <w:r w:rsidR="00EF54D4">
        <w:rPr>
          <w:sz w:val="28"/>
          <w:szCs w:val="28"/>
        </w:rPr>
        <w:t xml:space="preserve">riali, </w:t>
      </w:r>
      <w:r w:rsidR="00526CC2">
        <w:rPr>
          <w:sz w:val="28"/>
          <w:szCs w:val="28"/>
        </w:rPr>
        <w:t xml:space="preserve">soprattutto </w:t>
      </w:r>
      <w:r w:rsidR="00EF54D4">
        <w:rPr>
          <w:sz w:val="28"/>
          <w:szCs w:val="28"/>
        </w:rPr>
        <w:t>in caso di sopralluoghi militari.</w:t>
      </w:r>
      <w:r w:rsidR="002F327E">
        <w:rPr>
          <w:sz w:val="28"/>
          <w:szCs w:val="28"/>
        </w:rPr>
        <w:t xml:space="preserve"> </w:t>
      </w:r>
      <w:r w:rsidR="00CB5134">
        <w:rPr>
          <w:sz w:val="28"/>
          <w:szCs w:val="28"/>
        </w:rPr>
        <w:t xml:space="preserve">La camera, a pianta rettangolare, si presenta internamente spoglia perché </w:t>
      </w:r>
      <w:r w:rsidR="000F5ED5">
        <w:rPr>
          <w:sz w:val="28"/>
          <w:szCs w:val="28"/>
        </w:rPr>
        <w:t>presuntivamente</w:t>
      </w:r>
      <w:r w:rsidR="00CB5134">
        <w:rPr>
          <w:sz w:val="28"/>
          <w:szCs w:val="28"/>
        </w:rPr>
        <w:t xml:space="preserve"> </w:t>
      </w:r>
      <w:r w:rsidR="007F073E">
        <w:rPr>
          <w:sz w:val="28"/>
          <w:szCs w:val="28"/>
        </w:rPr>
        <w:t>violata e devastata in passato.  Il cubicolo</w:t>
      </w:r>
      <w:r w:rsidR="00CF1009">
        <w:rPr>
          <w:sz w:val="28"/>
          <w:szCs w:val="28"/>
        </w:rPr>
        <w:t xml:space="preserve"> (vedi nota 5)</w:t>
      </w:r>
      <w:r w:rsidR="007F073E">
        <w:rPr>
          <w:sz w:val="28"/>
          <w:szCs w:val="28"/>
        </w:rPr>
        <w:t xml:space="preserve">, avente altezza cm 160 (circa), larghezza cm 180 (circa) e profondità cm 280 (circa), parrebbe richiamarsi alle primitive sepolture giudaiche che si ispiravano particolarmente alla tipologia del sepolcro di Cristo. Per </w:t>
      </w:r>
      <w:r w:rsidR="007F073E">
        <w:rPr>
          <w:sz w:val="28"/>
          <w:szCs w:val="28"/>
        </w:rPr>
        <w:lastRenderedPageBreak/>
        <w:t>una profondità media di cm 10, sono presenti n° 9 nicchie ricavate nella parete destra della camera, di cui n° 6 hanno forma semi rettangolare e n° 3 hanno forma squadrata, con croce scolpita, posta superiormente. L’altezza</w:t>
      </w:r>
      <w:r w:rsidR="006056D4">
        <w:rPr>
          <w:sz w:val="28"/>
          <w:szCs w:val="28"/>
        </w:rPr>
        <w:t xml:space="preserve"> media delle nicchie squadrate è</w:t>
      </w:r>
      <w:r w:rsidR="007F073E">
        <w:rPr>
          <w:sz w:val="28"/>
          <w:szCs w:val="28"/>
        </w:rPr>
        <w:t xml:space="preserve"> di cm 25 e larghezza di cm </w:t>
      </w:r>
      <w:r w:rsidR="00DA5ECE">
        <w:rPr>
          <w:sz w:val="28"/>
          <w:szCs w:val="28"/>
        </w:rPr>
        <w:t xml:space="preserve">30. Soltanto la terza nicchia </w:t>
      </w:r>
      <w:r w:rsidR="007F073E">
        <w:rPr>
          <w:sz w:val="28"/>
          <w:szCs w:val="28"/>
        </w:rPr>
        <w:t xml:space="preserve">è più piccola: presenta altezza cm 20 e larghezza cm 28. Le nicchie semi rettangolari, invece, misurano cm 20x12; soltanto la sesta (maggiore) misura cm 26x20. Possiamo ipotizzare che le nicchie fossero destinate ad accogliere cinerari </w:t>
      </w:r>
      <w:r w:rsidR="00430077">
        <w:rPr>
          <w:sz w:val="28"/>
          <w:szCs w:val="28"/>
        </w:rPr>
        <w:t xml:space="preserve">oppure </w:t>
      </w:r>
      <w:r w:rsidR="00F40D6F" w:rsidRPr="00F40D6F">
        <w:rPr>
          <w:sz w:val="28"/>
          <w:szCs w:val="28"/>
        </w:rPr>
        <w:t>suppellettile votiva</w:t>
      </w:r>
      <w:r w:rsidR="00A50936">
        <w:rPr>
          <w:sz w:val="28"/>
          <w:szCs w:val="28"/>
        </w:rPr>
        <w:t xml:space="preserve">. L’ingresso, attualmente </w:t>
      </w:r>
      <w:r w:rsidR="00430077">
        <w:rPr>
          <w:sz w:val="28"/>
          <w:szCs w:val="28"/>
        </w:rPr>
        <w:t>coperto da vegetazione, si presenta più basso dell’altezza media di una persona. Riportando allo stato originario l’ipogeo, esso potreb</w:t>
      </w:r>
      <w:r w:rsidR="00BD6A51">
        <w:rPr>
          <w:sz w:val="28"/>
          <w:szCs w:val="28"/>
        </w:rPr>
        <w:t>be essere composto di tre unità: l</w:t>
      </w:r>
      <w:r w:rsidR="00430077">
        <w:rPr>
          <w:sz w:val="28"/>
          <w:szCs w:val="28"/>
        </w:rPr>
        <w:t>a camera o vano, un piccolo vestibolo e una piccola scala d</w:t>
      </w:r>
      <w:r w:rsidR="0075519D">
        <w:rPr>
          <w:sz w:val="28"/>
          <w:szCs w:val="28"/>
        </w:rPr>
        <w:t>’accesso</w:t>
      </w:r>
      <w:r w:rsidR="00430077">
        <w:rPr>
          <w:sz w:val="28"/>
          <w:szCs w:val="28"/>
        </w:rPr>
        <w:t xml:space="preserve"> (foto in basso)</w:t>
      </w:r>
      <w:r w:rsidR="0075519D">
        <w:rPr>
          <w:sz w:val="28"/>
          <w:szCs w:val="28"/>
        </w:rPr>
        <w:t>.</w:t>
      </w:r>
    </w:p>
    <w:p w:rsidR="0057017F" w:rsidRDefault="0057017F" w:rsidP="006E0562">
      <w:pPr>
        <w:jc w:val="center"/>
        <w:rPr>
          <w:sz w:val="28"/>
          <w:szCs w:val="28"/>
        </w:rPr>
      </w:pPr>
      <w:r>
        <w:rPr>
          <w:noProof/>
          <w:sz w:val="28"/>
          <w:szCs w:val="28"/>
          <w:lang w:eastAsia="it-IT"/>
        </w:rPr>
        <w:drawing>
          <wp:inline distT="0" distB="0" distL="0" distR="0">
            <wp:extent cx="5233648" cy="2461519"/>
            <wp:effectExtent l="0" t="0" r="571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poge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39165" cy="2464114"/>
                    </a:xfrm>
                    <a:prstGeom prst="rect">
                      <a:avLst/>
                    </a:prstGeom>
                  </pic:spPr>
                </pic:pic>
              </a:graphicData>
            </a:graphic>
          </wp:inline>
        </w:drawing>
      </w:r>
    </w:p>
    <w:p w:rsidR="009E799B" w:rsidRPr="009E799B" w:rsidRDefault="009E799B" w:rsidP="006E0562">
      <w:pPr>
        <w:jc w:val="center"/>
        <w:rPr>
          <w:i/>
        </w:rPr>
      </w:pPr>
      <w:r w:rsidRPr="009E799B">
        <w:rPr>
          <w:i/>
        </w:rPr>
        <w:t>Ricostruzione grafic</w:t>
      </w:r>
      <w:r>
        <w:rPr>
          <w:i/>
        </w:rPr>
        <w:t>a di come si presenterebbe</w:t>
      </w:r>
      <w:r w:rsidRPr="009E799B">
        <w:rPr>
          <w:i/>
        </w:rPr>
        <w:t xml:space="preserve"> l’ipogeo riportato al suo stato origina</w:t>
      </w:r>
      <w:r w:rsidR="003536E5">
        <w:rPr>
          <w:i/>
        </w:rPr>
        <w:t>rio</w:t>
      </w:r>
    </w:p>
    <w:p w:rsidR="009E799B" w:rsidRDefault="009E799B" w:rsidP="006E0562">
      <w:pPr>
        <w:jc w:val="center"/>
        <w:rPr>
          <w:sz w:val="28"/>
          <w:szCs w:val="28"/>
        </w:rPr>
      </w:pPr>
    </w:p>
    <w:p w:rsidR="000429D6" w:rsidRDefault="00B17443" w:rsidP="004E1414">
      <w:pPr>
        <w:jc w:val="both"/>
        <w:rPr>
          <w:i/>
          <w:sz w:val="28"/>
          <w:szCs w:val="28"/>
        </w:rPr>
      </w:pPr>
      <w:r>
        <w:rPr>
          <w:sz w:val="28"/>
          <w:szCs w:val="28"/>
        </w:rPr>
        <w:t xml:space="preserve">Ipotizzando </w:t>
      </w:r>
      <w:r w:rsidR="0075519D">
        <w:rPr>
          <w:sz w:val="28"/>
          <w:szCs w:val="28"/>
        </w:rPr>
        <w:t>quindi</w:t>
      </w:r>
      <w:r w:rsidR="00A50936">
        <w:rPr>
          <w:sz w:val="28"/>
          <w:szCs w:val="28"/>
        </w:rPr>
        <w:t xml:space="preserve"> una origine paleocristiana dell’ipogeo</w:t>
      </w:r>
      <w:r>
        <w:rPr>
          <w:sz w:val="28"/>
          <w:szCs w:val="28"/>
        </w:rPr>
        <w:t>,</w:t>
      </w:r>
      <w:r w:rsidR="00793669">
        <w:rPr>
          <w:sz w:val="28"/>
          <w:szCs w:val="28"/>
        </w:rPr>
        <w:t xml:space="preserve"> s</w:t>
      </w:r>
      <w:r>
        <w:rPr>
          <w:sz w:val="28"/>
          <w:szCs w:val="28"/>
        </w:rPr>
        <w:t xml:space="preserve">orge spontaneo l’interrogativo: </w:t>
      </w:r>
      <w:r w:rsidR="0035394F">
        <w:rPr>
          <w:sz w:val="28"/>
          <w:szCs w:val="28"/>
        </w:rPr>
        <w:t xml:space="preserve">da chi era costituita la comunità </w:t>
      </w:r>
      <w:r>
        <w:rPr>
          <w:sz w:val="28"/>
          <w:szCs w:val="28"/>
        </w:rPr>
        <w:t>religiosa</w:t>
      </w:r>
      <w:r w:rsidR="005B5081">
        <w:rPr>
          <w:sz w:val="28"/>
          <w:szCs w:val="28"/>
        </w:rPr>
        <w:t xml:space="preserve"> che si sarebbe</w:t>
      </w:r>
      <w:r w:rsidR="009215FC">
        <w:rPr>
          <w:sz w:val="28"/>
          <w:szCs w:val="28"/>
        </w:rPr>
        <w:t xml:space="preserve"> insediata nell’</w:t>
      </w:r>
      <w:proofErr w:type="spellStart"/>
      <w:r w:rsidR="009215FC">
        <w:rPr>
          <w:sz w:val="28"/>
          <w:szCs w:val="28"/>
        </w:rPr>
        <w:t>Accipitrum</w:t>
      </w:r>
      <w:proofErr w:type="spellEnd"/>
      <w:r w:rsidR="009215FC">
        <w:rPr>
          <w:sz w:val="28"/>
          <w:szCs w:val="28"/>
        </w:rPr>
        <w:t xml:space="preserve"> Insula</w:t>
      </w:r>
      <w:r w:rsidR="0035394F">
        <w:rPr>
          <w:sz w:val="28"/>
          <w:szCs w:val="28"/>
        </w:rPr>
        <w:t xml:space="preserve">? </w:t>
      </w:r>
      <w:r w:rsidR="002F327E">
        <w:rPr>
          <w:sz w:val="28"/>
          <w:szCs w:val="28"/>
        </w:rPr>
        <w:t xml:space="preserve">Possiamo </w:t>
      </w:r>
      <w:r>
        <w:rPr>
          <w:sz w:val="28"/>
          <w:szCs w:val="28"/>
        </w:rPr>
        <w:t>supporre</w:t>
      </w:r>
      <w:r w:rsidR="002F327E">
        <w:rPr>
          <w:sz w:val="28"/>
          <w:szCs w:val="28"/>
        </w:rPr>
        <w:t xml:space="preserve">, come sostiene lo storico Sanna, che </w:t>
      </w:r>
      <w:r w:rsidR="00DE42A0" w:rsidRPr="00E41CB7">
        <w:rPr>
          <w:i/>
          <w:sz w:val="28"/>
          <w:szCs w:val="28"/>
        </w:rPr>
        <w:t>(…)</w:t>
      </w:r>
      <w:r w:rsidR="00DE42A0">
        <w:rPr>
          <w:sz w:val="28"/>
          <w:szCs w:val="28"/>
        </w:rPr>
        <w:t xml:space="preserve"> </w:t>
      </w:r>
      <w:r w:rsidR="002F327E" w:rsidRPr="00DE42A0">
        <w:rPr>
          <w:i/>
          <w:sz w:val="28"/>
          <w:szCs w:val="28"/>
        </w:rPr>
        <w:t>veicolo della nuova fede</w:t>
      </w:r>
      <w:r w:rsidR="00507808">
        <w:rPr>
          <w:i/>
          <w:sz w:val="28"/>
          <w:szCs w:val="28"/>
        </w:rPr>
        <w:t xml:space="preserve">, erano </w:t>
      </w:r>
      <w:r w:rsidR="00BF62C3">
        <w:rPr>
          <w:i/>
          <w:sz w:val="28"/>
          <w:szCs w:val="28"/>
        </w:rPr>
        <w:t>quei commercianti che univano</w:t>
      </w:r>
      <w:r w:rsidR="00337FBD">
        <w:rPr>
          <w:i/>
          <w:sz w:val="28"/>
          <w:szCs w:val="28"/>
        </w:rPr>
        <w:t xml:space="preserve">, </w:t>
      </w:r>
      <w:r w:rsidR="0035394F">
        <w:rPr>
          <w:i/>
          <w:sz w:val="28"/>
          <w:szCs w:val="28"/>
        </w:rPr>
        <w:t>l’</w:t>
      </w:r>
      <w:r w:rsidR="00507808">
        <w:rPr>
          <w:i/>
          <w:sz w:val="28"/>
          <w:szCs w:val="28"/>
        </w:rPr>
        <w:t>Ori</w:t>
      </w:r>
      <w:r w:rsidR="00337FBD">
        <w:rPr>
          <w:i/>
          <w:sz w:val="28"/>
          <w:szCs w:val="28"/>
        </w:rPr>
        <w:t>e</w:t>
      </w:r>
      <w:r w:rsidR="00507808">
        <w:rPr>
          <w:i/>
          <w:sz w:val="28"/>
          <w:szCs w:val="28"/>
        </w:rPr>
        <w:t>nte e l’Occidente con una fitta rete di traffici, talvolta erano legionari romani già c</w:t>
      </w:r>
      <w:r w:rsidR="00E41CB7">
        <w:rPr>
          <w:i/>
          <w:sz w:val="28"/>
          <w:szCs w:val="28"/>
        </w:rPr>
        <w:t xml:space="preserve">onvertiti, talvolta ancora erano colonie di Ebrei esistenti nelle città in cui più intensa era la vita commerciale, come </w:t>
      </w:r>
      <w:proofErr w:type="spellStart"/>
      <w:r w:rsidR="00E41CB7">
        <w:rPr>
          <w:i/>
          <w:sz w:val="28"/>
          <w:szCs w:val="28"/>
        </w:rPr>
        <w:t>Carale</w:t>
      </w:r>
      <w:proofErr w:type="spellEnd"/>
      <w:r w:rsidR="00E41CB7">
        <w:rPr>
          <w:i/>
          <w:sz w:val="28"/>
          <w:szCs w:val="28"/>
        </w:rPr>
        <w:t xml:space="preserve"> e </w:t>
      </w:r>
      <w:proofErr w:type="spellStart"/>
      <w:r w:rsidR="00E41CB7">
        <w:rPr>
          <w:i/>
          <w:sz w:val="28"/>
          <w:szCs w:val="28"/>
        </w:rPr>
        <w:t>Sulci</w:t>
      </w:r>
      <w:proofErr w:type="spellEnd"/>
      <w:r w:rsidR="00E41CB7">
        <w:rPr>
          <w:i/>
          <w:sz w:val="28"/>
          <w:szCs w:val="28"/>
        </w:rPr>
        <w:t>; in qualche caso però erano intere comunità cristiane e giudaiche che venivano mandate in Sardegna, terra d’esilio per eccellenza (…)</w:t>
      </w:r>
      <w:r w:rsidR="00CF1009">
        <w:rPr>
          <w:i/>
          <w:sz w:val="28"/>
          <w:szCs w:val="28"/>
        </w:rPr>
        <w:t xml:space="preserve"> </w:t>
      </w:r>
      <w:r w:rsidR="00CF1009" w:rsidRPr="00CF1009">
        <w:rPr>
          <w:sz w:val="28"/>
          <w:szCs w:val="28"/>
        </w:rPr>
        <w:t>(vedi nota 6)</w:t>
      </w:r>
      <w:r w:rsidR="00E41CB7" w:rsidRPr="00CF1009">
        <w:rPr>
          <w:sz w:val="28"/>
          <w:szCs w:val="28"/>
        </w:rPr>
        <w:t>.</w:t>
      </w:r>
    </w:p>
    <w:p w:rsidR="00930C54" w:rsidRDefault="00BF62C3" w:rsidP="004E1414">
      <w:pPr>
        <w:jc w:val="both"/>
        <w:rPr>
          <w:sz w:val="28"/>
          <w:szCs w:val="28"/>
        </w:rPr>
      </w:pPr>
      <w:r w:rsidRPr="00BF62C3">
        <w:rPr>
          <w:sz w:val="28"/>
          <w:szCs w:val="28"/>
        </w:rPr>
        <w:t xml:space="preserve">L’espansione delle comunità </w:t>
      </w:r>
      <w:r>
        <w:rPr>
          <w:sz w:val="28"/>
          <w:szCs w:val="28"/>
        </w:rPr>
        <w:t xml:space="preserve">cristiane nel </w:t>
      </w:r>
      <w:proofErr w:type="spellStart"/>
      <w:r>
        <w:rPr>
          <w:sz w:val="28"/>
          <w:szCs w:val="28"/>
        </w:rPr>
        <w:t>Sulcis</w:t>
      </w:r>
      <w:proofErr w:type="spellEnd"/>
      <w:r>
        <w:rPr>
          <w:sz w:val="28"/>
          <w:szCs w:val="28"/>
        </w:rPr>
        <w:t xml:space="preserve"> e nell’arcipelago sulcita</w:t>
      </w:r>
      <w:r w:rsidR="00930C54">
        <w:rPr>
          <w:sz w:val="28"/>
          <w:szCs w:val="28"/>
        </w:rPr>
        <w:t xml:space="preserve">no fu infatti ad opera proprio </w:t>
      </w:r>
      <w:r>
        <w:rPr>
          <w:sz w:val="28"/>
          <w:szCs w:val="28"/>
        </w:rPr>
        <w:t xml:space="preserve">delle comunità giudaiche. Gli storici Svetonio e Tacito confermano </w:t>
      </w:r>
      <w:r>
        <w:rPr>
          <w:sz w:val="28"/>
          <w:szCs w:val="28"/>
        </w:rPr>
        <w:lastRenderedPageBreak/>
        <w:t>che il culto giu</w:t>
      </w:r>
      <w:r w:rsidR="00930C54">
        <w:rPr>
          <w:sz w:val="28"/>
          <w:szCs w:val="28"/>
        </w:rPr>
        <w:t>daico giunse, nel sud-ovest</w:t>
      </w:r>
      <w:r>
        <w:rPr>
          <w:sz w:val="28"/>
          <w:szCs w:val="28"/>
        </w:rPr>
        <w:t xml:space="preserve"> della Sardegna</w:t>
      </w:r>
      <w:r w:rsidR="00930C54">
        <w:rPr>
          <w:sz w:val="28"/>
          <w:szCs w:val="28"/>
        </w:rPr>
        <w:t>,</w:t>
      </w:r>
      <w:r>
        <w:rPr>
          <w:sz w:val="28"/>
          <w:szCs w:val="28"/>
        </w:rPr>
        <w:t xml:space="preserve"> con l’arrivo di 4000 liberti ebrei</w:t>
      </w:r>
      <w:r w:rsidR="00A16375">
        <w:rPr>
          <w:sz w:val="28"/>
          <w:szCs w:val="28"/>
        </w:rPr>
        <w:t>,</w:t>
      </w:r>
      <w:r>
        <w:rPr>
          <w:sz w:val="28"/>
          <w:szCs w:val="28"/>
        </w:rPr>
        <w:t xml:space="preserve"> scacciati da Roma nell’anno 19 d.C.,</w:t>
      </w:r>
      <w:r w:rsidR="00930C54">
        <w:rPr>
          <w:sz w:val="28"/>
          <w:szCs w:val="28"/>
        </w:rPr>
        <w:t xml:space="preserve"> </w:t>
      </w:r>
      <w:r>
        <w:rPr>
          <w:sz w:val="28"/>
          <w:szCs w:val="28"/>
        </w:rPr>
        <w:t>per volere dell’imperatore Tiberio</w:t>
      </w:r>
      <w:r w:rsidR="00930C54">
        <w:rPr>
          <w:sz w:val="28"/>
          <w:szCs w:val="28"/>
        </w:rPr>
        <w:t>.</w:t>
      </w:r>
    </w:p>
    <w:p w:rsidR="00930C54" w:rsidRDefault="00930C54" w:rsidP="004E1414">
      <w:pPr>
        <w:jc w:val="both"/>
        <w:rPr>
          <w:sz w:val="28"/>
          <w:szCs w:val="28"/>
        </w:rPr>
      </w:pPr>
      <w:r>
        <w:rPr>
          <w:sz w:val="28"/>
          <w:szCs w:val="28"/>
        </w:rPr>
        <w:t xml:space="preserve">Svetonio, ne </w:t>
      </w:r>
      <w:r w:rsidRPr="00A16375">
        <w:rPr>
          <w:i/>
          <w:sz w:val="28"/>
          <w:szCs w:val="28"/>
        </w:rPr>
        <w:t>“Le vite dei dodici Cesari”,</w:t>
      </w:r>
      <w:r>
        <w:rPr>
          <w:sz w:val="28"/>
          <w:szCs w:val="28"/>
        </w:rPr>
        <w:t xml:space="preserve"> racconta inoltre che intorno al 50 d.C., in conseguenza del nuovo ordine di espulsione delle comunità ebraiche, queste aumentarono ulteriormente. </w:t>
      </w:r>
    </w:p>
    <w:p w:rsidR="0035394F" w:rsidRDefault="00930C54" w:rsidP="004E1414">
      <w:pPr>
        <w:jc w:val="both"/>
        <w:rPr>
          <w:sz w:val="28"/>
          <w:szCs w:val="28"/>
        </w:rPr>
      </w:pPr>
      <w:r>
        <w:rPr>
          <w:sz w:val="28"/>
          <w:szCs w:val="28"/>
        </w:rPr>
        <w:t>I</w:t>
      </w:r>
      <w:r w:rsidR="00CA706A">
        <w:rPr>
          <w:sz w:val="28"/>
          <w:szCs w:val="28"/>
        </w:rPr>
        <w:t>noltre</w:t>
      </w:r>
      <w:r>
        <w:rPr>
          <w:sz w:val="28"/>
          <w:szCs w:val="28"/>
        </w:rPr>
        <w:t>, un cospicuo numero di Giudei giunse</w:t>
      </w:r>
      <w:r w:rsidR="00117D88">
        <w:rPr>
          <w:sz w:val="28"/>
          <w:szCs w:val="28"/>
        </w:rPr>
        <w:t xml:space="preserve"> nel 70 d.C., in seguito </w:t>
      </w:r>
      <w:r w:rsidR="00A16375">
        <w:rPr>
          <w:sz w:val="28"/>
          <w:szCs w:val="28"/>
        </w:rPr>
        <w:t>alla distruzione di Gerusalemme che contribuì ad incrementare il numero di abitanti nel territorio.</w:t>
      </w:r>
      <w:r w:rsidR="00CA706A">
        <w:rPr>
          <w:sz w:val="28"/>
          <w:szCs w:val="28"/>
        </w:rPr>
        <w:t xml:space="preserve"> Le deportazioni continuarono </w:t>
      </w:r>
      <w:r w:rsidR="006374F8">
        <w:rPr>
          <w:sz w:val="28"/>
          <w:szCs w:val="28"/>
        </w:rPr>
        <w:t xml:space="preserve">tuttavia </w:t>
      </w:r>
      <w:r w:rsidR="00CA706A">
        <w:rPr>
          <w:sz w:val="28"/>
          <w:szCs w:val="28"/>
        </w:rPr>
        <w:t xml:space="preserve">anche nei secoli successivi. Nei </w:t>
      </w:r>
      <w:proofErr w:type="spellStart"/>
      <w:r w:rsidR="00CA706A" w:rsidRPr="00B9616F">
        <w:rPr>
          <w:i/>
          <w:sz w:val="28"/>
          <w:szCs w:val="28"/>
        </w:rPr>
        <w:t>Philosophumena</w:t>
      </w:r>
      <w:proofErr w:type="spellEnd"/>
      <w:r w:rsidR="00CA706A">
        <w:rPr>
          <w:sz w:val="28"/>
          <w:szCs w:val="28"/>
        </w:rPr>
        <w:t>, si dice</w:t>
      </w:r>
      <w:r w:rsidR="0009300D">
        <w:rPr>
          <w:sz w:val="28"/>
          <w:szCs w:val="28"/>
        </w:rPr>
        <w:t>,</w:t>
      </w:r>
      <w:r w:rsidR="00CA706A">
        <w:rPr>
          <w:sz w:val="28"/>
          <w:szCs w:val="28"/>
        </w:rPr>
        <w:t xml:space="preserve"> infatti</w:t>
      </w:r>
      <w:r w:rsidR="0009300D">
        <w:rPr>
          <w:sz w:val="28"/>
          <w:szCs w:val="28"/>
        </w:rPr>
        <w:t>,</w:t>
      </w:r>
      <w:r w:rsidR="00CA706A">
        <w:rPr>
          <w:sz w:val="28"/>
          <w:szCs w:val="28"/>
        </w:rPr>
        <w:t xml:space="preserve"> che ver</w:t>
      </w:r>
      <w:r w:rsidR="00F236F4">
        <w:rPr>
          <w:sz w:val="28"/>
          <w:szCs w:val="28"/>
        </w:rPr>
        <w:t xml:space="preserve">so il 174 d.C. furono esiliati </w:t>
      </w:r>
      <w:r w:rsidR="009215FC">
        <w:rPr>
          <w:sz w:val="28"/>
          <w:szCs w:val="28"/>
        </w:rPr>
        <w:t xml:space="preserve">molti cristiani </w:t>
      </w:r>
      <w:r w:rsidR="00CA706A">
        <w:rPr>
          <w:sz w:val="28"/>
          <w:szCs w:val="28"/>
        </w:rPr>
        <w:t xml:space="preserve">e condannati ai lavori forzati nelle miniere sulcitane. </w:t>
      </w:r>
    </w:p>
    <w:p w:rsidR="00C6743A" w:rsidRDefault="004B7C6C" w:rsidP="004E1414">
      <w:pPr>
        <w:jc w:val="both"/>
        <w:rPr>
          <w:sz w:val="28"/>
          <w:szCs w:val="28"/>
        </w:rPr>
      </w:pPr>
      <w:r>
        <w:rPr>
          <w:sz w:val="28"/>
          <w:szCs w:val="28"/>
        </w:rPr>
        <w:t xml:space="preserve">Il </w:t>
      </w:r>
      <w:proofErr w:type="spellStart"/>
      <w:r>
        <w:rPr>
          <w:sz w:val="28"/>
          <w:szCs w:val="28"/>
        </w:rPr>
        <w:t>Sulcis</w:t>
      </w:r>
      <w:proofErr w:type="spellEnd"/>
      <w:r>
        <w:rPr>
          <w:sz w:val="28"/>
          <w:szCs w:val="28"/>
        </w:rPr>
        <w:t>, s</w:t>
      </w:r>
      <w:r w:rsidR="009215FC">
        <w:rPr>
          <w:sz w:val="28"/>
          <w:szCs w:val="28"/>
        </w:rPr>
        <w:t xml:space="preserve">i presentava </w:t>
      </w:r>
      <w:r>
        <w:rPr>
          <w:sz w:val="28"/>
          <w:szCs w:val="28"/>
        </w:rPr>
        <w:t>quindi</w:t>
      </w:r>
      <w:r w:rsidR="009215FC">
        <w:rPr>
          <w:sz w:val="28"/>
          <w:szCs w:val="28"/>
        </w:rPr>
        <w:t xml:space="preserve"> </w:t>
      </w:r>
      <w:r>
        <w:rPr>
          <w:sz w:val="28"/>
          <w:szCs w:val="28"/>
        </w:rPr>
        <w:t xml:space="preserve">come </w:t>
      </w:r>
      <w:r w:rsidR="009215FC">
        <w:rPr>
          <w:sz w:val="28"/>
          <w:szCs w:val="28"/>
        </w:rPr>
        <w:t>un territorio demograficamente sovrappopolato</w:t>
      </w:r>
      <w:r w:rsidR="00352308">
        <w:rPr>
          <w:sz w:val="28"/>
          <w:szCs w:val="28"/>
        </w:rPr>
        <w:t>,</w:t>
      </w:r>
      <w:r w:rsidR="009215FC">
        <w:rPr>
          <w:sz w:val="28"/>
          <w:szCs w:val="28"/>
        </w:rPr>
        <w:t xml:space="preserve"> il </w:t>
      </w:r>
      <w:r w:rsidR="00352308">
        <w:rPr>
          <w:sz w:val="28"/>
          <w:szCs w:val="28"/>
        </w:rPr>
        <w:t xml:space="preserve">cui </w:t>
      </w:r>
      <w:r w:rsidR="009215FC">
        <w:rPr>
          <w:sz w:val="28"/>
          <w:szCs w:val="28"/>
        </w:rPr>
        <w:t>comune denominatore era rappresentato principalmente da schiavi cristiani e giudei</w:t>
      </w:r>
      <w:r>
        <w:rPr>
          <w:sz w:val="28"/>
          <w:szCs w:val="28"/>
        </w:rPr>
        <w:t xml:space="preserve"> mandati </w:t>
      </w:r>
      <w:r w:rsidR="000E08CB">
        <w:rPr>
          <w:sz w:val="28"/>
          <w:szCs w:val="28"/>
        </w:rPr>
        <w:t xml:space="preserve">forzatamente </w:t>
      </w:r>
      <w:r>
        <w:rPr>
          <w:sz w:val="28"/>
          <w:szCs w:val="28"/>
        </w:rPr>
        <w:t>a lavorare nelle miniere.</w:t>
      </w:r>
      <w:r w:rsidR="000E08CB">
        <w:rPr>
          <w:sz w:val="28"/>
          <w:szCs w:val="28"/>
        </w:rPr>
        <w:t xml:space="preserve"> Se </w:t>
      </w:r>
      <w:r w:rsidR="000B4652">
        <w:rPr>
          <w:sz w:val="28"/>
          <w:szCs w:val="28"/>
        </w:rPr>
        <w:t>tale</w:t>
      </w:r>
      <w:r w:rsidR="000E08CB">
        <w:rPr>
          <w:sz w:val="28"/>
          <w:szCs w:val="28"/>
        </w:rPr>
        <w:t xml:space="preserve"> era il quadro </w:t>
      </w:r>
      <w:r w:rsidR="00C5095A">
        <w:rPr>
          <w:sz w:val="28"/>
          <w:szCs w:val="28"/>
        </w:rPr>
        <w:t>sociale</w:t>
      </w:r>
      <w:r w:rsidR="006374F8">
        <w:rPr>
          <w:sz w:val="28"/>
          <w:szCs w:val="28"/>
        </w:rPr>
        <w:t xml:space="preserve"> </w:t>
      </w:r>
      <w:r w:rsidR="000E08CB">
        <w:rPr>
          <w:sz w:val="28"/>
          <w:szCs w:val="28"/>
        </w:rPr>
        <w:t xml:space="preserve">che si presentava </w:t>
      </w:r>
      <w:r w:rsidR="006374F8">
        <w:rPr>
          <w:sz w:val="28"/>
          <w:szCs w:val="28"/>
        </w:rPr>
        <w:t>in quel dato momento</w:t>
      </w:r>
      <w:r w:rsidR="000E08CB">
        <w:rPr>
          <w:sz w:val="28"/>
          <w:szCs w:val="28"/>
        </w:rPr>
        <w:t xml:space="preserve"> storico</w:t>
      </w:r>
      <w:r w:rsidR="006374F8">
        <w:rPr>
          <w:sz w:val="28"/>
          <w:szCs w:val="28"/>
        </w:rPr>
        <w:t>,</w:t>
      </w:r>
      <w:r w:rsidR="000E08CB">
        <w:rPr>
          <w:sz w:val="28"/>
          <w:szCs w:val="28"/>
        </w:rPr>
        <w:t xml:space="preserve"> viene ancora una volta spontanea la domanda:</w:t>
      </w:r>
      <w:r w:rsidR="009215FC">
        <w:rPr>
          <w:sz w:val="28"/>
          <w:szCs w:val="28"/>
        </w:rPr>
        <w:t xml:space="preserve"> </w:t>
      </w:r>
      <w:r w:rsidR="0035394F">
        <w:rPr>
          <w:sz w:val="28"/>
          <w:szCs w:val="28"/>
        </w:rPr>
        <w:t>perché un luogo di culto</w:t>
      </w:r>
      <w:r w:rsidR="006056D4">
        <w:rPr>
          <w:sz w:val="28"/>
          <w:szCs w:val="28"/>
        </w:rPr>
        <w:t xml:space="preserve"> e di sepoltura</w:t>
      </w:r>
      <w:r w:rsidR="0035394F">
        <w:rPr>
          <w:sz w:val="28"/>
          <w:szCs w:val="28"/>
        </w:rPr>
        <w:t xml:space="preserve"> in un’isola </w:t>
      </w:r>
      <w:r w:rsidR="000E08CB">
        <w:rPr>
          <w:sz w:val="28"/>
          <w:szCs w:val="28"/>
        </w:rPr>
        <w:t xml:space="preserve">così </w:t>
      </w:r>
      <w:r w:rsidR="0035394F">
        <w:rPr>
          <w:sz w:val="28"/>
          <w:szCs w:val="28"/>
        </w:rPr>
        <w:t xml:space="preserve">scomoda e </w:t>
      </w:r>
      <w:r w:rsidR="00C56A00">
        <w:rPr>
          <w:sz w:val="28"/>
          <w:szCs w:val="28"/>
        </w:rPr>
        <w:t>“</w:t>
      </w:r>
      <w:r w:rsidR="0035394F">
        <w:rPr>
          <w:sz w:val="28"/>
          <w:szCs w:val="28"/>
        </w:rPr>
        <w:t>abbandonata</w:t>
      </w:r>
      <w:r w:rsidR="00C56A00">
        <w:rPr>
          <w:sz w:val="28"/>
          <w:szCs w:val="28"/>
        </w:rPr>
        <w:t>”</w:t>
      </w:r>
      <w:r w:rsidR="0035394F">
        <w:rPr>
          <w:sz w:val="28"/>
          <w:szCs w:val="28"/>
        </w:rPr>
        <w:t xml:space="preserve"> dall’Impero? Il fatto che l’isola di San Pietro apparisse, nei primi secoli del Cris</w:t>
      </w:r>
      <w:r w:rsidR="009A0235">
        <w:rPr>
          <w:sz w:val="28"/>
          <w:szCs w:val="28"/>
        </w:rPr>
        <w:t>t</w:t>
      </w:r>
      <w:r w:rsidR="0035394F">
        <w:rPr>
          <w:sz w:val="28"/>
          <w:szCs w:val="28"/>
        </w:rPr>
        <w:t xml:space="preserve">ianesimo, come un territorio quasi sconosciuto, difficile da abitare e poco utile militarmente ed economicamente, </w:t>
      </w:r>
      <w:r w:rsidR="006374F8">
        <w:rPr>
          <w:sz w:val="28"/>
          <w:szCs w:val="28"/>
        </w:rPr>
        <w:t>non era tuttavia un aspetto negativo</w:t>
      </w:r>
      <w:r w:rsidR="00045261">
        <w:rPr>
          <w:sz w:val="28"/>
          <w:szCs w:val="28"/>
        </w:rPr>
        <w:t>,</w:t>
      </w:r>
      <w:r w:rsidR="0035394F">
        <w:rPr>
          <w:sz w:val="28"/>
          <w:szCs w:val="28"/>
        </w:rPr>
        <w:t xml:space="preserve"> </w:t>
      </w:r>
      <w:r w:rsidR="00C56A00">
        <w:rPr>
          <w:sz w:val="28"/>
          <w:szCs w:val="28"/>
        </w:rPr>
        <w:t>soprattutto</w:t>
      </w:r>
      <w:r w:rsidR="00F236F4">
        <w:rPr>
          <w:sz w:val="28"/>
          <w:szCs w:val="28"/>
        </w:rPr>
        <w:t xml:space="preserve"> per </w:t>
      </w:r>
      <w:r w:rsidR="0035394F">
        <w:rPr>
          <w:sz w:val="28"/>
          <w:szCs w:val="28"/>
        </w:rPr>
        <w:t>chi</w:t>
      </w:r>
      <w:r w:rsidR="00EA0BB3">
        <w:rPr>
          <w:sz w:val="28"/>
          <w:szCs w:val="28"/>
        </w:rPr>
        <w:t>, messosi in fuga oppure liberato, avesse</w:t>
      </w:r>
      <w:r w:rsidR="00D366C8">
        <w:rPr>
          <w:sz w:val="28"/>
          <w:szCs w:val="28"/>
        </w:rPr>
        <w:t xml:space="preserve"> bisogno di professare </w:t>
      </w:r>
      <w:r w:rsidR="0035394F">
        <w:rPr>
          <w:sz w:val="28"/>
          <w:szCs w:val="28"/>
        </w:rPr>
        <w:t>liberamente la nuova religione.</w:t>
      </w:r>
      <w:r w:rsidR="00EE45E4">
        <w:rPr>
          <w:sz w:val="28"/>
          <w:szCs w:val="28"/>
        </w:rPr>
        <w:t xml:space="preserve"> </w:t>
      </w:r>
      <w:r w:rsidR="00D366C8">
        <w:rPr>
          <w:sz w:val="28"/>
          <w:szCs w:val="28"/>
        </w:rPr>
        <w:t>A tal proposito</w:t>
      </w:r>
      <w:r w:rsidR="00EE45E4">
        <w:rPr>
          <w:sz w:val="28"/>
          <w:szCs w:val="28"/>
        </w:rPr>
        <w:t xml:space="preserve"> lo storico Raimondo </w:t>
      </w:r>
      <w:proofErr w:type="spellStart"/>
      <w:r w:rsidR="00EE45E4">
        <w:rPr>
          <w:sz w:val="28"/>
          <w:szCs w:val="28"/>
        </w:rPr>
        <w:t>Turtas</w:t>
      </w:r>
      <w:proofErr w:type="spellEnd"/>
      <w:r w:rsidR="00EE45E4">
        <w:rPr>
          <w:sz w:val="28"/>
          <w:szCs w:val="28"/>
        </w:rPr>
        <w:t>, ci d</w:t>
      </w:r>
      <w:r w:rsidR="00D366C8">
        <w:rPr>
          <w:sz w:val="28"/>
          <w:szCs w:val="28"/>
        </w:rPr>
        <w:t>ice che tra il 190-192 d.C., prima della morte dell’imperato</w:t>
      </w:r>
      <w:r w:rsidR="004D68A6">
        <w:rPr>
          <w:sz w:val="28"/>
          <w:szCs w:val="28"/>
        </w:rPr>
        <w:t xml:space="preserve">re </w:t>
      </w:r>
      <w:proofErr w:type="spellStart"/>
      <w:r w:rsidR="004D68A6">
        <w:rPr>
          <w:sz w:val="28"/>
          <w:szCs w:val="28"/>
        </w:rPr>
        <w:t>Commodo</w:t>
      </w:r>
      <w:proofErr w:type="spellEnd"/>
      <w:r w:rsidR="004D68A6">
        <w:rPr>
          <w:sz w:val="28"/>
          <w:szCs w:val="28"/>
        </w:rPr>
        <w:t>, fu ordinato</w:t>
      </w:r>
      <w:r w:rsidR="006577BF">
        <w:rPr>
          <w:sz w:val="28"/>
          <w:szCs w:val="28"/>
        </w:rPr>
        <w:t>,</w:t>
      </w:r>
      <w:r w:rsidR="004D68A6">
        <w:rPr>
          <w:sz w:val="28"/>
          <w:szCs w:val="28"/>
        </w:rPr>
        <w:t xml:space="preserve"> </w:t>
      </w:r>
      <w:r w:rsidR="006577BF">
        <w:rPr>
          <w:sz w:val="28"/>
          <w:szCs w:val="28"/>
        </w:rPr>
        <w:t xml:space="preserve">su richiesta della moglie </w:t>
      </w:r>
      <w:r w:rsidR="00641385">
        <w:rPr>
          <w:sz w:val="28"/>
          <w:szCs w:val="28"/>
        </w:rPr>
        <w:t xml:space="preserve">dello stesso </w:t>
      </w:r>
      <w:r w:rsidR="006577BF">
        <w:rPr>
          <w:sz w:val="28"/>
          <w:szCs w:val="28"/>
        </w:rPr>
        <w:t xml:space="preserve">imperatore, </w:t>
      </w:r>
      <w:r w:rsidR="004D68A6">
        <w:rPr>
          <w:sz w:val="28"/>
          <w:szCs w:val="28"/>
        </w:rPr>
        <w:t>che veni</w:t>
      </w:r>
      <w:r w:rsidR="00D366C8">
        <w:rPr>
          <w:sz w:val="28"/>
          <w:szCs w:val="28"/>
        </w:rPr>
        <w:t xml:space="preserve">ssero liberati tutti i cristiani condannati ai lavori forzati, i cui nomi erano in una lista redatta da papa Vittore. Questo lascia pensare che tanti </w:t>
      </w:r>
      <w:r w:rsidR="002D2DA5">
        <w:rPr>
          <w:sz w:val="28"/>
          <w:szCs w:val="28"/>
        </w:rPr>
        <w:t xml:space="preserve">schiavi </w:t>
      </w:r>
      <w:r w:rsidR="006577BF">
        <w:rPr>
          <w:sz w:val="28"/>
          <w:szCs w:val="28"/>
        </w:rPr>
        <w:t>grazie</w:t>
      </w:r>
      <w:r w:rsidR="002D2DA5">
        <w:rPr>
          <w:sz w:val="28"/>
          <w:szCs w:val="28"/>
        </w:rPr>
        <w:t xml:space="preserve"> </w:t>
      </w:r>
      <w:r w:rsidR="006577BF">
        <w:rPr>
          <w:sz w:val="28"/>
          <w:szCs w:val="28"/>
        </w:rPr>
        <w:t>al</w:t>
      </w:r>
      <w:r w:rsidR="002D2DA5">
        <w:rPr>
          <w:sz w:val="28"/>
          <w:szCs w:val="28"/>
        </w:rPr>
        <w:t>la riconquistata</w:t>
      </w:r>
      <w:r w:rsidR="00D366C8">
        <w:rPr>
          <w:sz w:val="28"/>
          <w:szCs w:val="28"/>
        </w:rPr>
        <w:t xml:space="preserve"> libertà</w:t>
      </w:r>
      <w:r w:rsidR="002D2DA5">
        <w:rPr>
          <w:sz w:val="28"/>
          <w:szCs w:val="28"/>
        </w:rPr>
        <w:t xml:space="preserve"> potrebbero aver </w:t>
      </w:r>
      <w:r w:rsidR="00045261">
        <w:rPr>
          <w:sz w:val="28"/>
          <w:szCs w:val="28"/>
        </w:rPr>
        <w:t>scelto come</w:t>
      </w:r>
      <w:r w:rsidR="002D2DA5">
        <w:rPr>
          <w:sz w:val="28"/>
          <w:szCs w:val="28"/>
        </w:rPr>
        <w:t xml:space="preserve"> dimora </w:t>
      </w:r>
      <w:r w:rsidR="00045261">
        <w:rPr>
          <w:sz w:val="28"/>
          <w:szCs w:val="28"/>
        </w:rPr>
        <w:t>proprio</w:t>
      </w:r>
      <w:r w:rsidR="002D2DA5">
        <w:rPr>
          <w:sz w:val="28"/>
          <w:szCs w:val="28"/>
        </w:rPr>
        <w:t xml:space="preserve"> </w:t>
      </w:r>
      <w:r w:rsidR="002D2DA5" w:rsidRPr="0009300D">
        <w:rPr>
          <w:i/>
          <w:sz w:val="28"/>
          <w:szCs w:val="28"/>
        </w:rPr>
        <w:t>l’</w:t>
      </w:r>
      <w:proofErr w:type="spellStart"/>
      <w:r w:rsidR="002D2DA5" w:rsidRPr="0009300D">
        <w:rPr>
          <w:i/>
          <w:sz w:val="28"/>
          <w:szCs w:val="28"/>
        </w:rPr>
        <w:t>Accipitrum</w:t>
      </w:r>
      <w:proofErr w:type="spellEnd"/>
      <w:r w:rsidR="002D2DA5" w:rsidRPr="0009300D">
        <w:rPr>
          <w:i/>
          <w:sz w:val="28"/>
          <w:szCs w:val="28"/>
        </w:rPr>
        <w:t xml:space="preserve"> Insula</w:t>
      </w:r>
      <w:r w:rsidR="002D2DA5">
        <w:rPr>
          <w:sz w:val="28"/>
          <w:szCs w:val="28"/>
        </w:rPr>
        <w:t xml:space="preserve">, terra </w:t>
      </w:r>
      <w:r w:rsidR="00045261">
        <w:rPr>
          <w:sz w:val="28"/>
          <w:szCs w:val="28"/>
        </w:rPr>
        <w:t xml:space="preserve">certamente </w:t>
      </w:r>
      <w:r w:rsidR="002D2DA5">
        <w:rPr>
          <w:sz w:val="28"/>
          <w:szCs w:val="28"/>
        </w:rPr>
        <w:t xml:space="preserve">scomoda ma luogo </w:t>
      </w:r>
      <w:r w:rsidR="00045261">
        <w:rPr>
          <w:sz w:val="28"/>
          <w:szCs w:val="28"/>
        </w:rPr>
        <w:t>ideale</w:t>
      </w:r>
      <w:r w:rsidR="002D2DA5">
        <w:rPr>
          <w:sz w:val="28"/>
          <w:szCs w:val="28"/>
        </w:rPr>
        <w:t xml:space="preserve"> per chi </w:t>
      </w:r>
      <w:r w:rsidR="006577BF">
        <w:rPr>
          <w:sz w:val="28"/>
          <w:szCs w:val="28"/>
        </w:rPr>
        <w:t xml:space="preserve">ancora </w:t>
      </w:r>
      <w:r w:rsidR="00C5095A">
        <w:rPr>
          <w:sz w:val="28"/>
          <w:szCs w:val="28"/>
        </w:rPr>
        <w:t>era alla ricerca di</w:t>
      </w:r>
      <w:r w:rsidR="002D2DA5">
        <w:rPr>
          <w:sz w:val="28"/>
          <w:szCs w:val="28"/>
        </w:rPr>
        <w:t xml:space="preserve"> pace</w:t>
      </w:r>
      <w:r w:rsidR="00CD1A24">
        <w:rPr>
          <w:sz w:val="28"/>
          <w:szCs w:val="28"/>
        </w:rPr>
        <w:t>, amore</w:t>
      </w:r>
      <w:r w:rsidR="002D2DA5">
        <w:rPr>
          <w:sz w:val="28"/>
          <w:szCs w:val="28"/>
        </w:rPr>
        <w:t xml:space="preserve"> e spiritualità</w:t>
      </w:r>
      <w:r w:rsidR="006577BF">
        <w:rPr>
          <w:sz w:val="28"/>
          <w:szCs w:val="28"/>
        </w:rPr>
        <w:t>: i</w:t>
      </w:r>
      <w:r w:rsidR="00CD1A24">
        <w:rPr>
          <w:sz w:val="28"/>
          <w:szCs w:val="28"/>
        </w:rPr>
        <w:t xml:space="preserve"> nuovi valori </w:t>
      </w:r>
      <w:r w:rsidR="002D2DA5">
        <w:rPr>
          <w:sz w:val="28"/>
          <w:szCs w:val="28"/>
        </w:rPr>
        <w:t xml:space="preserve">che </w:t>
      </w:r>
      <w:r w:rsidR="00CD1A24">
        <w:rPr>
          <w:sz w:val="28"/>
          <w:szCs w:val="28"/>
        </w:rPr>
        <w:t>il cristianesimo</w:t>
      </w:r>
      <w:r w:rsidR="002D2DA5">
        <w:rPr>
          <w:sz w:val="28"/>
          <w:szCs w:val="28"/>
        </w:rPr>
        <w:t xml:space="preserve"> andava predicando.</w:t>
      </w:r>
      <w:r w:rsidR="00D366C8">
        <w:rPr>
          <w:sz w:val="28"/>
          <w:szCs w:val="28"/>
        </w:rPr>
        <w:t xml:space="preserve"> </w:t>
      </w:r>
    </w:p>
    <w:p w:rsidR="00F647A7" w:rsidRDefault="00F647A7" w:rsidP="004E1414">
      <w:pPr>
        <w:jc w:val="both"/>
        <w:rPr>
          <w:sz w:val="28"/>
          <w:szCs w:val="28"/>
        </w:rPr>
      </w:pPr>
    </w:p>
    <w:p w:rsidR="00EF2A27" w:rsidRDefault="00EF2A27" w:rsidP="004E1414">
      <w:pPr>
        <w:jc w:val="both"/>
        <w:rPr>
          <w:sz w:val="28"/>
          <w:szCs w:val="28"/>
        </w:rPr>
      </w:pPr>
    </w:p>
    <w:p w:rsidR="00EF2A27" w:rsidRDefault="00EF2A27" w:rsidP="004E1414">
      <w:pPr>
        <w:jc w:val="both"/>
        <w:rPr>
          <w:sz w:val="28"/>
          <w:szCs w:val="28"/>
        </w:rPr>
      </w:pPr>
    </w:p>
    <w:p w:rsidR="00EF2A27" w:rsidRDefault="00EF2A27" w:rsidP="004E1414">
      <w:pPr>
        <w:jc w:val="both"/>
        <w:rPr>
          <w:sz w:val="28"/>
          <w:szCs w:val="28"/>
        </w:rPr>
      </w:pPr>
    </w:p>
    <w:p w:rsidR="00EF2A27" w:rsidRDefault="00EF2A27" w:rsidP="004E1414">
      <w:pPr>
        <w:jc w:val="both"/>
        <w:rPr>
          <w:sz w:val="28"/>
          <w:szCs w:val="28"/>
        </w:rPr>
      </w:pPr>
    </w:p>
    <w:p w:rsidR="002D523B" w:rsidRDefault="002D523B" w:rsidP="004E1414">
      <w:pPr>
        <w:jc w:val="both"/>
        <w:rPr>
          <w:sz w:val="28"/>
          <w:szCs w:val="28"/>
        </w:rPr>
      </w:pPr>
    </w:p>
    <w:p w:rsidR="002D523B" w:rsidRDefault="002D523B" w:rsidP="004E1414">
      <w:pPr>
        <w:jc w:val="both"/>
        <w:rPr>
          <w:sz w:val="28"/>
          <w:szCs w:val="28"/>
        </w:rPr>
      </w:pPr>
    </w:p>
    <w:p w:rsidR="00F647A7" w:rsidRDefault="00F647A7" w:rsidP="00F647A7">
      <w:pPr>
        <w:jc w:val="center"/>
        <w:rPr>
          <w:b/>
          <w:sz w:val="28"/>
          <w:szCs w:val="28"/>
        </w:rPr>
      </w:pPr>
      <w:r w:rsidRPr="00F647A7">
        <w:rPr>
          <w:b/>
          <w:sz w:val="28"/>
          <w:szCs w:val="28"/>
        </w:rPr>
        <w:lastRenderedPageBreak/>
        <w:t>CORREDO FOTOGRAFICO</w:t>
      </w:r>
    </w:p>
    <w:p w:rsidR="00F647A7" w:rsidRPr="00F647A7" w:rsidRDefault="00F647A7" w:rsidP="00F647A7">
      <w:pPr>
        <w:jc w:val="center"/>
        <w:rPr>
          <w:b/>
          <w:sz w:val="28"/>
          <w:szCs w:val="28"/>
        </w:rPr>
      </w:pPr>
    </w:p>
    <w:p w:rsidR="00C6743A" w:rsidRDefault="00267BE0" w:rsidP="00267BE0">
      <w:pPr>
        <w:jc w:val="center"/>
        <w:rPr>
          <w:sz w:val="28"/>
          <w:szCs w:val="28"/>
        </w:rPr>
      </w:pPr>
      <w:r>
        <w:rPr>
          <w:noProof/>
          <w:sz w:val="28"/>
          <w:szCs w:val="28"/>
          <w:lang w:eastAsia="it-IT"/>
        </w:rPr>
        <w:drawing>
          <wp:inline distT="0" distB="0" distL="0" distR="0" wp14:anchorId="726EDE90" wp14:editId="225D217E">
            <wp:extent cx="6120130" cy="403923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pogeo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4039235"/>
                    </a:xfrm>
                    <a:prstGeom prst="rect">
                      <a:avLst/>
                    </a:prstGeom>
                  </pic:spPr>
                </pic:pic>
              </a:graphicData>
            </a:graphic>
          </wp:inline>
        </w:drawing>
      </w:r>
    </w:p>
    <w:p w:rsidR="00C6743A" w:rsidRPr="00267BE0" w:rsidRDefault="00267BE0" w:rsidP="00267BE0">
      <w:pPr>
        <w:jc w:val="center"/>
        <w:rPr>
          <w:i/>
          <w:sz w:val="24"/>
          <w:szCs w:val="24"/>
        </w:rPr>
      </w:pPr>
      <w:r w:rsidRPr="00267BE0">
        <w:rPr>
          <w:i/>
          <w:sz w:val="24"/>
          <w:szCs w:val="24"/>
        </w:rPr>
        <w:t>Ipogeo</w:t>
      </w:r>
      <w:r w:rsidR="000F69C7">
        <w:rPr>
          <w:i/>
          <w:sz w:val="24"/>
          <w:szCs w:val="24"/>
        </w:rPr>
        <w:t>. N</w:t>
      </w:r>
      <w:r w:rsidRPr="00267BE0">
        <w:rPr>
          <w:i/>
          <w:sz w:val="24"/>
          <w:szCs w:val="24"/>
        </w:rPr>
        <w:t>icchie, parete lato destro</w:t>
      </w:r>
    </w:p>
    <w:p w:rsidR="00C6743A" w:rsidRDefault="00C6743A" w:rsidP="004E1414">
      <w:pPr>
        <w:jc w:val="both"/>
        <w:rPr>
          <w:sz w:val="28"/>
          <w:szCs w:val="28"/>
        </w:rPr>
      </w:pPr>
    </w:p>
    <w:p w:rsidR="00C6743A" w:rsidRDefault="00267BE0" w:rsidP="004E1414">
      <w:pPr>
        <w:jc w:val="both"/>
        <w:rPr>
          <w:sz w:val="28"/>
          <w:szCs w:val="28"/>
        </w:rPr>
      </w:pPr>
      <w:r>
        <w:rPr>
          <w:noProof/>
          <w:sz w:val="28"/>
          <w:szCs w:val="28"/>
          <w:lang w:eastAsia="it-IT"/>
        </w:rPr>
        <w:drawing>
          <wp:inline distT="0" distB="0" distL="0" distR="0" wp14:anchorId="21B6E21F" wp14:editId="000D8819">
            <wp:extent cx="6120130" cy="322643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pogeo 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3226435"/>
                    </a:xfrm>
                    <a:prstGeom prst="rect">
                      <a:avLst/>
                    </a:prstGeom>
                  </pic:spPr>
                </pic:pic>
              </a:graphicData>
            </a:graphic>
          </wp:inline>
        </w:drawing>
      </w:r>
    </w:p>
    <w:p w:rsidR="00C6743A" w:rsidRPr="00267BE0" w:rsidRDefault="00267BE0" w:rsidP="00267BE0">
      <w:pPr>
        <w:jc w:val="center"/>
        <w:rPr>
          <w:i/>
          <w:sz w:val="24"/>
          <w:szCs w:val="24"/>
        </w:rPr>
      </w:pPr>
      <w:r w:rsidRPr="00267BE0">
        <w:rPr>
          <w:i/>
          <w:sz w:val="24"/>
          <w:szCs w:val="24"/>
        </w:rPr>
        <w:t>Ipogeo</w:t>
      </w:r>
      <w:r>
        <w:rPr>
          <w:i/>
          <w:sz w:val="24"/>
          <w:szCs w:val="24"/>
        </w:rPr>
        <w:t>.</w:t>
      </w:r>
      <w:r w:rsidRPr="00267BE0">
        <w:rPr>
          <w:i/>
          <w:sz w:val="24"/>
          <w:szCs w:val="24"/>
        </w:rPr>
        <w:t xml:space="preserve"> </w:t>
      </w:r>
      <w:r>
        <w:rPr>
          <w:i/>
          <w:sz w:val="24"/>
          <w:szCs w:val="24"/>
        </w:rPr>
        <w:t>N</w:t>
      </w:r>
      <w:r w:rsidRPr="00267BE0">
        <w:rPr>
          <w:i/>
          <w:sz w:val="24"/>
          <w:szCs w:val="24"/>
        </w:rPr>
        <w:t>icchie squadrate, con croci scolpite. Parete, lato destro</w:t>
      </w:r>
    </w:p>
    <w:p w:rsidR="00C6743A" w:rsidRDefault="00C6743A" w:rsidP="004E1414">
      <w:pPr>
        <w:jc w:val="both"/>
        <w:rPr>
          <w:sz w:val="28"/>
          <w:szCs w:val="28"/>
        </w:rPr>
      </w:pPr>
    </w:p>
    <w:p w:rsidR="00C6743A" w:rsidRDefault="00C6743A" w:rsidP="004E1414">
      <w:pPr>
        <w:jc w:val="both"/>
        <w:rPr>
          <w:sz w:val="28"/>
          <w:szCs w:val="28"/>
        </w:rPr>
      </w:pPr>
    </w:p>
    <w:p w:rsidR="00C6743A" w:rsidRDefault="00C8661F" w:rsidP="00C8661F">
      <w:pPr>
        <w:jc w:val="center"/>
        <w:rPr>
          <w:sz w:val="28"/>
          <w:szCs w:val="28"/>
        </w:rPr>
      </w:pPr>
      <w:r>
        <w:rPr>
          <w:noProof/>
          <w:sz w:val="28"/>
          <w:szCs w:val="28"/>
          <w:lang w:eastAsia="it-IT"/>
        </w:rPr>
        <w:drawing>
          <wp:inline distT="0" distB="0" distL="0" distR="0" wp14:anchorId="51412FE8" wp14:editId="4CD7C427">
            <wp:extent cx="6120130" cy="3350260"/>
            <wp:effectExtent l="0" t="0" r="0" b="254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pogeo 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0130" cy="3350260"/>
                    </a:xfrm>
                    <a:prstGeom prst="rect">
                      <a:avLst/>
                    </a:prstGeom>
                  </pic:spPr>
                </pic:pic>
              </a:graphicData>
            </a:graphic>
          </wp:inline>
        </w:drawing>
      </w:r>
    </w:p>
    <w:p w:rsidR="00C6743A" w:rsidRDefault="00C6743A" w:rsidP="004E1414">
      <w:pPr>
        <w:jc w:val="both"/>
        <w:rPr>
          <w:sz w:val="28"/>
          <w:szCs w:val="28"/>
        </w:rPr>
      </w:pPr>
    </w:p>
    <w:p w:rsidR="00FC6B3A" w:rsidRPr="00C8661F" w:rsidRDefault="004E21F4" w:rsidP="00C8661F">
      <w:pPr>
        <w:jc w:val="center"/>
        <w:rPr>
          <w:i/>
          <w:sz w:val="24"/>
          <w:szCs w:val="24"/>
        </w:rPr>
      </w:pPr>
      <w:r>
        <w:rPr>
          <w:i/>
          <w:sz w:val="24"/>
          <w:szCs w:val="24"/>
        </w:rPr>
        <w:t xml:space="preserve">Ipogeo. </w:t>
      </w:r>
      <w:r w:rsidR="00C8661F" w:rsidRPr="00C8661F">
        <w:rPr>
          <w:i/>
          <w:sz w:val="24"/>
          <w:szCs w:val="24"/>
        </w:rPr>
        <w:t>Nicchie semicircolari, parete</w:t>
      </w:r>
      <w:r w:rsidR="00C8661F">
        <w:rPr>
          <w:i/>
          <w:sz w:val="24"/>
          <w:szCs w:val="24"/>
        </w:rPr>
        <w:t>,</w:t>
      </w:r>
      <w:r w:rsidR="00C8661F" w:rsidRPr="00C8661F">
        <w:rPr>
          <w:i/>
          <w:sz w:val="24"/>
          <w:szCs w:val="24"/>
        </w:rPr>
        <w:t xml:space="preserve"> lato destro</w:t>
      </w:r>
    </w:p>
    <w:p w:rsidR="003E399D" w:rsidRDefault="003E399D" w:rsidP="00FC6B3A">
      <w:pPr>
        <w:rPr>
          <w:sz w:val="28"/>
          <w:szCs w:val="28"/>
        </w:rPr>
      </w:pPr>
    </w:p>
    <w:p w:rsidR="0075249A" w:rsidRDefault="0075249A" w:rsidP="00FC6B3A">
      <w:pPr>
        <w:rPr>
          <w:b/>
          <w:sz w:val="28"/>
          <w:szCs w:val="28"/>
        </w:rPr>
      </w:pPr>
    </w:p>
    <w:p w:rsidR="007F4F1E" w:rsidRDefault="007F4F1E" w:rsidP="00FC6B3A">
      <w:pPr>
        <w:rPr>
          <w:b/>
          <w:sz w:val="28"/>
          <w:szCs w:val="28"/>
        </w:rPr>
      </w:pPr>
    </w:p>
    <w:p w:rsidR="007F4F1E" w:rsidRDefault="007F4F1E" w:rsidP="00FC6B3A">
      <w:pPr>
        <w:rPr>
          <w:b/>
          <w:sz w:val="28"/>
          <w:szCs w:val="28"/>
        </w:rPr>
      </w:pPr>
    </w:p>
    <w:p w:rsidR="007F4F1E" w:rsidRDefault="007F4F1E" w:rsidP="00FC6B3A">
      <w:pPr>
        <w:rPr>
          <w:b/>
          <w:sz w:val="28"/>
          <w:szCs w:val="28"/>
        </w:rPr>
      </w:pPr>
    </w:p>
    <w:p w:rsidR="007F4F1E" w:rsidRDefault="007F4F1E" w:rsidP="00FC6B3A">
      <w:pPr>
        <w:rPr>
          <w:b/>
          <w:sz w:val="28"/>
          <w:szCs w:val="28"/>
        </w:rPr>
      </w:pPr>
    </w:p>
    <w:p w:rsidR="007F4F1E" w:rsidRDefault="007F4F1E" w:rsidP="00FC6B3A">
      <w:pPr>
        <w:rPr>
          <w:b/>
          <w:sz w:val="28"/>
          <w:szCs w:val="28"/>
        </w:rPr>
      </w:pPr>
    </w:p>
    <w:p w:rsidR="007F4F1E" w:rsidRDefault="007F4F1E" w:rsidP="00FC6B3A">
      <w:pPr>
        <w:rPr>
          <w:b/>
          <w:sz w:val="28"/>
          <w:szCs w:val="28"/>
        </w:rPr>
      </w:pPr>
    </w:p>
    <w:p w:rsidR="007F4F1E" w:rsidRDefault="007F4F1E" w:rsidP="00FC6B3A">
      <w:pPr>
        <w:rPr>
          <w:b/>
          <w:sz w:val="28"/>
          <w:szCs w:val="28"/>
        </w:rPr>
      </w:pPr>
    </w:p>
    <w:p w:rsidR="007F4F1E" w:rsidRDefault="007F4F1E" w:rsidP="00FC6B3A">
      <w:pPr>
        <w:rPr>
          <w:b/>
          <w:sz w:val="28"/>
          <w:szCs w:val="28"/>
        </w:rPr>
      </w:pPr>
    </w:p>
    <w:p w:rsidR="007F4F1E" w:rsidRDefault="007F4F1E" w:rsidP="00FC6B3A">
      <w:pPr>
        <w:rPr>
          <w:b/>
          <w:sz w:val="28"/>
          <w:szCs w:val="28"/>
        </w:rPr>
      </w:pPr>
    </w:p>
    <w:p w:rsidR="007F4F1E" w:rsidRPr="007D2A03" w:rsidRDefault="007F4F1E" w:rsidP="00FC6B3A">
      <w:pPr>
        <w:rPr>
          <w:b/>
          <w:sz w:val="28"/>
          <w:szCs w:val="28"/>
        </w:rPr>
      </w:pPr>
    </w:p>
    <w:p w:rsidR="00435E15" w:rsidRDefault="00435E15" w:rsidP="00435E15">
      <w:pPr>
        <w:jc w:val="center"/>
        <w:rPr>
          <w:b/>
          <w:sz w:val="28"/>
          <w:szCs w:val="28"/>
        </w:rPr>
      </w:pPr>
      <w:r>
        <w:rPr>
          <w:b/>
          <w:sz w:val="28"/>
          <w:szCs w:val="28"/>
        </w:rPr>
        <w:lastRenderedPageBreak/>
        <w:t>NOTE</w:t>
      </w:r>
    </w:p>
    <w:p w:rsidR="00435E15" w:rsidRDefault="00435E15" w:rsidP="00435E15">
      <w:pPr>
        <w:jc w:val="center"/>
        <w:rPr>
          <w:b/>
          <w:sz w:val="28"/>
          <w:szCs w:val="28"/>
        </w:rPr>
      </w:pPr>
    </w:p>
    <w:p w:rsidR="00D56E51" w:rsidRDefault="00D56E51" w:rsidP="00D56E51">
      <w:pPr>
        <w:pStyle w:val="Paragrafoelenco"/>
        <w:numPr>
          <w:ilvl w:val="0"/>
          <w:numId w:val="2"/>
        </w:numPr>
        <w:jc w:val="both"/>
        <w:rPr>
          <w:sz w:val="24"/>
          <w:szCs w:val="24"/>
        </w:rPr>
      </w:pPr>
      <w:r w:rsidRPr="005E178E">
        <w:rPr>
          <w:i/>
          <w:sz w:val="24"/>
          <w:szCs w:val="24"/>
        </w:rPr>
        <w:t>Paleocristiano</w:t>
      </w:r>
      <w:r>
        <w:rPr>
          <w:sz w:val="24"/>
          <w:szCs w:val="24"/>
        </w:rPr>
        <w:t>, termine riferito al periodo corrispondente ai primi secoli del cristianesimo, specialmente con riferimento alle arti.</w:t>
      </w:r>
    </w:p>
    <w:p w:rsidR="00435E15" w:rsidRDefault="00435E15" w:rsidP="00435E15">
      <w:pPr>
        <w:pStyle w:val="Paragrafoelenco"/>
        <w:numPr>
          <w:ilvl w:val="0"/>
          <w:numId w:val="2"/>
        </w:numPr>
        <w:jc w:val="both"/>
        <w:rPr>
          <w:b/>
          <w:sz w:val="28"/>
          <w:szCs w:val="28"/>
        </w:rPr>
      </w:pPr>
      <w:r w:rsidRPr="00435E15">
        <w:rPr>
          <w:sz w:val="24"/>
          <w:szCs w:val="24"/>
        </w:rPr>
        <w:t>Le fonti letterarie taccio</w:t>
      </w:r>
      <w:r w:rsidR="00B074A4">
        <w:rPr>
          <w:sz w:val="24"/>
          <w:szCs w:val="24"/>
        </w:rPr>
        <w:t xml:space="preserve">no totalmente sul ruolo storico </w:t>
      </w:r>
      <w:r w:rsidRPr="00435E15">
        <w:rPr>
          <w:sz w:val="24"/>
          <w:szCs w:val="24"/>
        </w:rPr>
        <w:t>dell’</w:t>
      </w:r>
      <w:proofErr w:type="spellStart"/>
      <w:r w:rsidRPr="002D523B">
        <w:rPr>
          <w:i/>
          <w:sz w:val="24"/>
          <w:szCs w:val="24"/>
        </w:rPr>
        <w:t>Accipitrim</w:t>
      </w:r>
      <w:proofErr w:type="spellEnd"/>
      <w:r w:rsidRPr="002D523B">
        <w:rPr>
          <w:i/>
          <w:sz w:val="24"/>
          <w:szCs w:val="24"/>
        </w:rPr>
        <w:t xml:space="preserve"> Insula </w:t>
      </w:r>
      <w:r w:rsidRPr="00435E15">
        <w:rPr>
          <w:sz w:val="24"/>
          <w:szCs w:val="24"/>
        </w:rPr>
        <w:t xml:space="preserve">in età repubblicana, mentre </w:t>
      </w:r>
      <w:r w:rsidR="00B074A4">
        <w:rPr>
          <w:sz w:val="24"/>
          <w:szCs w:val="24"/>
        </w:rPr>
        <w:t>esistono,</w:t>
      </w:r>
      <w:r w:rsidRPr="00435E15">
        <w:rPr>
          <w:sz w:val="24"/>
          <w:szCs w:val="24"/>
        </w:rPr>
        <w:t xml:space="preserve"> sia testimonianze scritte, sia ritrovamenti archeologici, risalenti al periodo </w:t>
      </w:r>
      <w:r w:rsidRPr="00AB2CB0">
        <w:rPr>
          <w:sz w:val="24"/>
          <w:szCs w:val="24"/>
        </w:rPr>
        <w:t>imperiale</w:t>
      </w:r>
      <w:r w:rsidRPr="00AB2CB0">
        <w:rPr>
          <w:sz w:val="28"/>
          <w:szCs w:val="28"/>
        </w:rPr>
        <w:t>.</w:t>
      </w:r>
    </w:p>
    <w:p w:rsidR="00044635" w:rsidRDefault="00470FF3" w:rsidP="00435E15">
      <w:pPr>
        <w:pStyle w:val="Paragrafoelenco"/>
        <w:numPr>
          <w:ilvl w:val="0"/>
          <w:numId w:val="2"/>
        </w:numPr>
        <w:jc w:val="both"/>
        <w:rPr>
          <w:sz w:val="24"/>
          <w:szCs w:val="24"/>
        </w:rPr>
      </w:pPr>
      <w:r>
        <w:rPr>
          <w:sz w:val="24"/>
          <w:szCs w:val="24"/>
        </w:rPr>
        <w:t>Il sito della località Macchione</w:t>
      </w:r>
      <w:r w:rsidR="00435E15">
        <w:rPr>
          <w:sz w:val="24"/>
          <w:szCs w:val="24"/>
        </w:rPr>
        <w:t>, posto tra la collina e le attuali saline di Carloforte</w:t>
      </w:r>
      <w:r w:rsidR="00476909">
        <w:rPr>
          <w:sz w:val="24"/>
          <w:szCs w:val="24"/>
        </w:rPr>
        <w:t>,</w:t>
      </w:r>
      <w:r w:rsidR="00435E15">
        <w:rPr>
          <w:sz w:val="24"/>
          <w:szCs w:val="24"/>
        </w:rPr>
        <w:t xml:space="preserve"> potrebbe entrare, a buon diritto, a far parte di quell’area sulcitana</w:t>
      </w:r>
      <w:r w:rsidR="00044635">
        <w:rPr>
          <w:sz w:val="24"/>
          <w:szCs w:val="24"/>
        </w:rPr>
        <w:t xml:space="preserve">, </w:t>
      </w:r>
      <w:r w:rsidR="00435E15">
        <w:rPr>
          <w:sz w:val="24"/>
          <w:szCs w:val="24"/>
        </w:rPr>
        <w:t>di culto paleocristiano</w:t>
      </w:r>
      <w:r w:rsidR="00044635">
        <w:rPr>
          <w:sz w:val="24"/>
          <w:szCs w:val="24"/>
        </w:rPr>
        <w:t xml:space="preserve">, </w:t>
      </w:r>
      <w:r w:rsidR="00435E15">
        <w:rPr>
          <w:sz w:val="24"/>
          <w:szCs w:val="24"/>
        </w:rPr>
        <w:t>di cui le moderne ricerche</w:t>
      </w:r>
      <w:r w:rsidR="00044635">
        <w:rPr>
          <w:sz w:val="24"/>
          <w:szCs w:val="24"/>
        </w:rPr>
        <w:t xml:space="preserve"> dovrebbero continuare a delineare i contorni. Le regioni limitrofe all’antica </w:t>
      </w:r>
      <w:proofErr w:type="spellStart"/>
      <w:r w:rsidR="00044635" w:rsidRPr="002D523B">
        <w:rPr>
          <w:i/>
          <w:sz w:val="24"/>
          <w:szCs w:val="24"/>
        </w:rPr>
        <w:t>Sulci</w:t>
      </w:r>
      <w:proofErr w:type="spellEnd"/>
      <w:r w:rsidR="00044635">
        <w:rPr>
          <w:sz w:val="24"/>
          <w:szCs w:val="24"/>
        </w:rPr>
        <w:t>, quali per esempio l’isola di San Pietro, potrebbero, infatti, essere stati territo</w:t>
      </w:r>
      <w:r w:rsidR="003C5A3C">
        <w:rPr>
          <w:sz w:val="24"/>
          <w:szCs w:val="24"/>
        </w:rPr>
        <w:t>ri di accoglienza per tutti quegli</w:t>
      </w:r>
      <w:r w:rsidR="00044635">
        <w:rPr>
          <w:sz w:val="24"/>
          <w:szCs w:val="24"/>
        </w:rPr>
        <w:t xml:space="preserve"> schiavi cristiani, prima perseguitati e poi liberati dal regime imperiale. Il caso</w:t>
      </w:r>
      <w:r w:rsidR="004E21F4">
        <w:rPr>
          <w:sz w:val="24"/>
          <w:szCs w:val="24"/>
        </w:rPr>
        <w:t xml:space="preserve"> più emblematico fu quello del m</w:t>
      </w:r>
      <w:r w:rsidR="00044635">
        <w:rPr>
          <w:sz w:val="24"/>
          <w:szCs w:val="24"/>
        </w:rPr>
        <w:t xml:space="preserve">artire Antioco che, esiliato a </w:t>
      </w:r>
      <w:proofErr w:type="spellStart"/>
      <w:r w:rsidR="00044635" w:rsidRPr="002D523B">
        <w:rPr>
          <w:i/>
          <w:sz w:val="24"/>
          <w:szCs w:val="24"/>
        </w:rPr>
        <w:t>Sulc</w:t>
      </w:r>
      <w:r w:rsidR="00044635">
        <w:rPr>
          <w:sz w:val="24"/>
          <w:szCs w:val="24"/>
        </w:rPr>
        <w:t>i</w:t>
      </w:r>
      <w:proofErr w:type="spellEnd"/>
      <w:r w:rsidR="00044635">
        <w:rPr>
          <w:sz w:val="24"/>
          <w:szCs w:val="24"/>
        </w:rPr>
        <w:t xml:space="preserve">, contribuì significativamente a diffondere la fede cristiana in tutta l’area del </w:t>
      </w:r>
      <w:proofErr w:type="spellStart"/>
      <w:r w:rsidR="00044635">
        <w:rPr>
          <w:sz w:val="24"/>
          <w:szCs w:val="24"/>
        </w:rPr>
        <w:t>Sulcis</w:t>
      </w:r>
      <w:proofErr w:type="spellEnd"/>
      <w:r w:rsidR="00044635">
        <w:rPr>
          <w:sz w:val="24"/>
          <w:szCs w:val="24"/>
        </w:rPr>
        <w:t>.</w:t>
      </w:r>
      <w:r w:rsidR="00435E15">
        <w:rPr>
          <w:sz w:val="24"/>
          <w:szCs w:val="24"/>
        </w:rPr>
        <w:t xml:space="preserve"> </w:t>
      </w:r>
      <w:r w:rsidR="00F5415F">
        <w:rPr>
          <w:sz w:val="24"/>
          <w:szCs w:val="24"/>
        </w:rPr>
        <w:t xml:space="preserve">Non è inverosimile pensare </w:t>
      </w:r>
      <w:r w:rsidR="00182EB1">
        <w:rPr>
          <w:sz w:val="24"/>
          <w:szCs w:val="24"/>
        </w:rPr>
        <w:t xml:space="preserve">quindi </w:t>
      </w:r>
      <w:r w:rsidR="00F5415F">
        <w:rPr>
          <w:sz w:val="24"/>
          <w:szCs w:val="24"/>
        </w:rPr>
        <w:t xml:space="preserve">che la sua opera di evangelizzazione abbia </w:t>
      </w:r>
      <w:r w:rsidR="006926CD">
        <w:rPr>
          <w:sz w:val="24"/>
          <w:szCs w:val="24"/>
        </w:rPr>
        <w:t>esercitato un notevole influsso anche in quei territori circonvicini che molto probabilmente hanno accolto comunità provenienti dall’area sulcitana in</w:t>
      </w:r>
      <w:r w:rsidR="004E21F4">
        <w:rPr>
          <w:sz w:val="24"/>
          <w:szCs w:val="24"/>
        </w:rPr>
        <w:t xml:space="preserve"> cerca di una stabile e sicura dimora.</w:t>
      </w:r>
    </w:p>
    <w:p w:rsidR="005E178E" w:rsidRPr="005E178E" w:rsidRDefault="005E178E" w:rsidP="005E178E">
      <w:pPr>
        <w:pStyle w:val="Paragrafoelenco"/>
        <w:numPr>
          <w:ilvl w:val="0"/>
          <w:numId w:val="2"/>
        </w:numPr>
        <w:jc w:val="both"/>
        <w:rPr>
          <w:sz w:val="24"/>
          <w:szCs w:val="24"/>
        </w:rPr>
      </w:pPr>
      <w:r w:rsidRPr="005E178E">
        <w:rPr>
          <w:sz w:val="24"/>
          <w:szCs w:val="24"/>
        </w:rPr>
        <w:t>Ipogeo= sotterraneo: tempio ipogeo, sepolcri ipogei. In archeologia si intende ogni vano sotterraneo, sia scavat</w:t>
      </w:r>
      <w:r w:rsidR="004E21F4">
        <w:rPr>
          <w:sz w:val="24"/>
          <w:szCs w:val="24"/>
        </w:rPr>
        <w:t xml:space="preserve">o semplicemente, sia rivestito </w:t>
      </w:r>
      <w:r w:rsidRPr="005E178E">
        <w:rPr>
          <w:sz w:val="24"/>
          <w:szCs w:val="24"/>
        </w:rPr>
        <w:t>di muratura, adibito o ad abitazione o a sepoltura o a luogo di culto. Dall’uso, frequente in ogni tempo, del sepolcro sotterraneo, il termine ha assunto comunemente il significato di tomba sotterranea.</w:t>
      </w:r>
    </w:p>
    <w:p w:rsidR="005E178E" w:rsidRDefault="005E178E" w:rsidP="005E178E">
      <w:pPr>
        <w:pStyle w:val="Paragrafoelenco"/>
        <w:numPr>
          <w:ilvl w:val="0"/>
          <w:numId w:val="2"/>
        </w:numPr>
        <w:jc w:val="both"/>
        <w:rPr>
          <w:sz w:val="24"/>
          <w:szCs w:val="24"/>
        </w:rPr>
      </w:pPr>
      <w:r w:rsidRPr="005E178E">
        <w:rPr>
          <w:sz w:val="24"/>
          <w:szCs w:val="24"/>
        </w:rPr>
        <w:t xml:space="preserve">Cubicolo: </w:t>
      </w:r>
      <w:r>
        <w:rPr>
          <w:sz w:val="24"/>
          <w:szCs w:val="24"/>
        </w:rPr>
        <w:t xml:space="preserve">dal </w:t>
      </w:r>
      <w:proofErr w:type="spellStart"/>
      <w:r>
        <w:rPr>
          <w:sz w:val="24"/>
          <w:szCs w:val="24"/>
        </w:rPr>
        <w:t>lat</w:t>
      </w:r>
      <w:proofErr w:type="spellEnd"/>
      <w:r>
        <w:rPr>
          <w:sz w:val="24"/>
          <w:szCs w:val="24"/>
        </w:rPr>
        <w:t xml:space="preserve">. </w:t>
      </w:r>
      <w:proofErr w:type="spellStart"/>
      <w:r w:rsidRPr="005E178E">
        <w:rPr>
          <w:i/>
          <w:sz w:val="24"/>
          <w:szCs w:val="24"/>
        </w:rPr>
        <w:t>Cubiculum</w:t>
      </w:r>
      <w:proofErr w:type="spellEnd"/>
      <w:r>
        <w:rPr>
          <w:sz w:val="24"/>
          <w:szCs w:val="24"/>
        </w:rPr>
        <w:t xml:space="preserve">, </w:t>
      </w:r>
      <w:proofErr w:type="spellStart"/>
      <w:r>
        <w:rPr>
          <w:sz w:val="24"/>
          <w:szCs w:val="24"/>
        </w:rPr>
        <w:t>der</w:t>
      </w:r>
      <w:proofErr w:type="spellEnd"/>
      <w:r>
        <w:rPr>
          <w:sz w:val="24"/>
          <w:szCs w:val="24"/>
        </w:rPr>
        <w:t xml:space="preserve">. </w:t>
      </w:r>
      <w:proofErr w:type="gramStart"/>
      <w:r>
        <w:rPr>
          <w:sz w:val="24"/>
          <w:szCs w:val="24"/>
        </w:rPr>
        <w:t>di</w:t>
      </w:r>
      <w:proofErr w:type="gramEnd"/>
      <w:r>
        <w:rPr>
          <w:sz w:val="24"/>
          <w:szCs w:val="24"/>
        </w:rPr>
        <w:t xml:space="preserve"> cubare, giacere, riposare. In archeologia assume il significato di camera destinata al riposo notturno (stanza) oppure di piccola camera sepolcrale.</w:t>
      </w:r>
    </w:p>
    <w:p w:rsidR="00EF2A27" w:rsidRPr="005E178E" w:rsidRDefault="00EF2A27" w:rsidP="005E178E">
      <w:pPr>
        <w:pStyle w:val="Paragrafoelenco"/>
        <w:numPr>
          <w:ilvl w:val="0"/>
          <w:numId w:val="2"/>
        </w:numPr>
        <w:jc w:val="both"/>
        <w:rPr>
          <w:sz w:val="24"/>
          <w:szCs w:val="24"/>
        </w:rPr>
      </w:pPr>
      <w:r>
        <w:rPr>
          <w:sz w:val="24"/>
          <w:szCs w:val="24"/>
        </w:rPr>
        <w:t xml:space="preserve">Fra i centri della Sardegna che hanno restituito dei reperti pertinenti all’ambito ebraico, </w:t>
      </w:r>
      <w:proofErr w:type="spellStart"/>
      <w:r>
        <w:rPr>
          <w:sz w:val="24"/>
          <w:szCs w:val="24"/>
        </w:rPr>
        <w:t>Sulci</w:t>
      </w:r>
      <w:proofErr w:type="spellEnd"/>
      <w:r>
        <w:rPr>
          <w:sz w:val="24"/>
          <w:szCs w:val="24"/>
        </w:rPr>
        <w:t xml:space="preserve"> ci presenta una situazione ben definita non solo </w:t>
      </w:r>
      <w:r w:rsidR="007F4F1E">
        <w:rPr>
          <w:sz w:val="24"/>
          <w:szCs w:val="24"/>
        </w:rPr>
        <w:t>per l’esistenza</w:t>
      </w:r>
      <w:r>
        <w:rPr>
          <w:sz w:val="24"/>
          <w:szCs w:val="24"/>
        </w:rPr>
        <w:t xml:space="preserve"> </w:t>
      </w:r>
      <w:r w:rsidR="007F4F1E">
        <w:rPr>
          <w:sz w:val="24"/>
          <w:szCs w:val="24"/>
        </w:rPr>
        <w:t>di</w:t>
      </w:r>
      <w:r>
        <w:rPr>
          <w:sz w:val="24"/>
          <w:szCs w:val="24"/>
        </w:rPr>
        <w:t xml:space="preserve"> una iscrizio</w:t>
      </w:r>
      <w:r w:rsidR="00912D02">
        <w:rPr>
          <w:sz w:val="24"/>
          <w:szCs w:val="24"/>
        </w:rPr>
        <w:t>ne che farebbe riferimento al consiglio degli anziani (</w:t>
      </w:r>
      <w:proofErr w:type="spellStart"/>
      <w:r w:rsidR="00912D02">
        <w:rPr>
          <w:sz w:val="24"/>
          <w:szCs w:val="24"/>
        </w:rPr>
        <w:t>Gherusia</w:t>
      </w:r>
      <w:proofErr w:type="spellEnd"/>
      <w:r w:rsidR="00912D02">
        <w:rPr>
          <w:sz w:val="24"/>
          <w:szCs w:val="24"/>
        </w:rPr>
        <w:t>)</w:t>
      </w:r>
      <w:r>
        <w:rPr>
          <w:sz w:val="24"/>
          <w:szCs w:val="24"/>
        </w:rPr>
        <w:t>,</w:t>
      </w:r>
      <w:r w:rsidR="001933A3">
        <w:rPr>
          <w:sz w:val="24"/>
          <w:szCs w:val="24"/>
        </w:rPr>
        <w:t xml:space="preserve"> e che quindi porterebbe </w:t>
      </w:r>
      <w:r w:rsidR="009A08BE">
        <w:rPr>
          <w:sz w:val="24"/>
          <w:szCs w:val="24"/>
        </w:rPr>
        <w:t xml:space="preserve">a ritenere che la comunità sulcitana fosse ben stratificata ed organizzata, ma anche per il fatto che questa comunità parrebbe direttamente collegata con le famiglie più importanti della città. Lo storico, Piero Meloni, ha infatti, ipotizzato l’esistenza di un consistente gruppo di religione ebraica, i </w:t>
      </w:r>
      <w:proofErr w:type="spellStart"/>
      <w:r w:rsidR="009A08BE" w:rsidRPr="002D523B">
        <w:rPr>
          <w:i/>
          <w:sz w:val="24"/>
          <w:szCs w:val="24"/>
        </w:rPr>
        <w:t>Beronicenses</w:t>
      </w:r>
      <w:proofErr w:type="spellEnd"/>
      <w:r w:rsidR="009A08BE">
        <w:rPr>
          <w:sz w:val="24"/>
          <w:szCs w:val="24"/>
        </w:rPr>
        <w:t xml:space="preserve">, provenienti da </w:t>
      </w:r>
      <w:r w:rsidR="009A08BE" w:rsidRPr="002D523B">
        <w:rPr>
          <w:i/>
          <w:sz w:val="24"/>
          <w:szCs w:val="24"/>
        </w:rPr>
        <w:t>Berenice-</w:t>
      </w:r>
      <w:proofErr w:type="spellStart"/>
      <w:r w:rsidR="009A08BE" w:rsidRPr="002D523B">
        <w:rPr>
          <w:i/>
          <w:sz w:val="24"/>
          <w:szCs w:val="24"/>
        </w:rPr>
        <w:t>Beronice</w:t>
      </w:r>
      <w:proofErr w:type="spellEnd"/>
      <w:r w:rsidR="009A08BE">
        <w:rPr>
          <w:sz w:val="24"/>
          <w:szCs w:val="24"/>
        </w:rPr>
        <w:t xml:space="preserve"> in Cirenaica e trasferitosi in Sardegna o dopo le rivolte giudaiche in Cirenaica oppure seguendo le vie della diaspora. Lo storico Raimondo Zucca, non esclude l’ipotesi di Meloni, e afferma che i </w:t>
      </w:r>
      <w:proofErr w:type="spellStart"/>
      <w:r w:rsidR="009A08BE">
        <w:rPr>
          <w:sz w:val="24"/>
          <w:szCs w:val="24"/>
        </w:rPr>
        <w:t>Beronicenses</w:t>
      </w:r>
      <w:proofErr w:type="spellEnd"/>
      <w:r w:rsidR="009A08BE">
        <w:rPr>
          <w:sz w:val="24"/>
          <w:szCs w:val="24"/>
        </w:rPr>
        <w:t xml:space="preserve"> menzionati, potrebbero essere i discendenti sulcitani di un gruppo di ebrei </w:t>
      </w:r>
      <w:r w:rsidR="002122F8">
        <w:rPr>
          <w:sz w:val="24"/>
          <w:szCs w:val="24"/>
        </w:rPr>
        <w:t xml:space="preserve">provenienti proprio da </w:t>
      </w:r>
      <w:proofErr w:type="spellStart"/>
      <w:r w:rsidR="002122F8">
        <w:rPr>
          <w:sz w:val="24"/>
          <w:szCs w:val="24"/>
        </w:rPr>
        <w:t>Beronice</w:t>
      </w:r>
      <w:proofErr w:type="spellEnd"/>
      <w:r w:rsidR="002122F8">
        <w:rPr>
          <w:sz w:val="24"/>
          <w:szCs w:val="24"/>
        </w:rPr>
        <w:t xml:space="preserve"> in Cirenaica. Qualunque fosse il loro credo</w:t>
      </w:r>
      <w:r w:rsidR="00520390">
        <w:rPr>
          <w:sz w:val="24"/>
          <w:szCs w:val="24"/>
        </w:rPr>
        <w:t xml:space="preserve"> religioso si tratta comunque di una </w:t>
      </w:r>
      <w:r w:rsidR="00520390" w:rsidRPr="00520390">
        <w:rPr>
          <w:i/>
          <w:sz w:val="24"/>
          <w:szCs w:val="24"/>
        </w:rPr>
        <w:t>gens</w:t>
      </w:r>
      <w:r w:rsidR="009A08BE">
        <w:rPr>
          <w:sz w:val="24"/>
          <w:szCs w:val="24"/>
        </w:rPr>
        <w:t xml:space="preserve"> </w:t>
      </w:r>
      <w:r w:rsidR="00520390">
        <w:rPr>
          <w:sz w:val="24"/>
          <w:szCs w:val="24"/>
        </w:rPr>
        <w:t xml:space="preserve">molto influente a </w:t>
      </w:r>
      <w:proofErr w:type="spellStart"/>
      <w:r w:rsidR="00520390" w:rsidRPr="002D523B">
        <w:rPr>
          <w:i/>
          <w:sz w:val="24"/>
          <w:szCs w:val="24"/>
        </w:rPr>
        <w:t>Sulci</w:t>
      </w:r>
      <w:proofErr w:type="spellEnd"/>
      <w:r w:rsidR="00520390">
        <w:rPr>
          <w:sz w:val="24"/>
          <w:szCs w:val="24"/>
        </w:rPr>
        <w:t xml:space="preserve">, dato che essi sono nominati espressamente assieme alle </w:t>
      </w:r>
      <w:proofErr w:type="spellStart"/>
      <w:r w:rsidR="00520390" w:rsidRPr="002D523B">
        <w:rPr>
          <w:i/>
          <w:sz w:val="24"/>
          <w:szCs w:val="24"/>
        </w:rPr>
        <w:t>univer</w:t>
      </w:r>
      <w:proofErr w:type="spellEnd"/>
      <w:r w:rsidR="00520390" w:rsidRPr="002D523B">
        <w:rPr>
          <w:i/>
          <w:sz w:val="24"/>
          <w:szCs w:val="24"/>
        </w:rPr>
        <w:t>(</w:t>
      </w:r>
      <w:proofErr w:type="spellStart"/>
      <w:r w:rsidR="00520390" w:rsidRPr="002D523B">
        <w:rPr>
          <w:i/>
          <w:sz w:val="24"/>
          <w:szCs w:val="24"/>
        </w:rPr>
        <w:t>sae</w:t>
      </w:r>
      <w:proofErr w:type="spellEnd"/>
      <w:r w:rsidR="00520390" w:rsidRPr="002D523B">
        <w:rPr>
          <w:i/>
          <w:sz w:val="24"/>
          <w:szCs w:val="24"/>
        </w:rPr>
        <w:t xml:space="preserve">) </w:t>
      </w:r>
      <w:proofErr w:type="spellStart"/>
      <w:r w:rsidR="00520390" w:rsidRPr="002D523B">
        <w:rPr>
          <w:i/>
          <w:sz w:val="24"/>
          <w:szCs w:val="24"/>
        </w:rPr>
        <w:t>tribus</w:t>
      </w:r>
      <w:proofErr w:type="spellEnd"/>
      <w:r w:rsidR="00520390">
        <w:rPr>
          <w:sz w:val="24"/>
          <w:szCs w:val="24"/>
        </w:rPr>
        <w:t xml:space="preserve"> nell’iscrizione in questione effettuata a </w:t>
      </w:r>
      <w:proofErr w:type="spellStart"/>
      <w:r w:rsidR="00520390" w:rsidRPr="002D523B">
        <w:rPr>
          <w:i/>
          <w:sz w:val="24"/>
          <w:szCs w:val="24"/>
        </w:rPr>
        <w:t>Sulci</w:t>
      </w:r>
      <w:proofErr w:type="spellEnd"/>
      <w:r w:rsidR="00520390">
        <w:rPr>
          <w:sz w:val="24"/>
          <w:szCs w:val="24"/>
        </w:rPr>
        <w:t xml:space="preserve"> in onore della città di Neapolis. Le testimonianze si concentrano però sulla successiva età tardo antica e alto medievale, in cui è nota una comunità fiorente e ricca che svolge i propri riti religiosi e seppellisce i propri morti in un’area cimiteriale adiacente a quella cristiana, non</w:t>
      </w:r>
      <w:r w:rsidR="00987DC9">
        <w:rPr>
          <w:sz w:val="24"/>
          <w:szCs w:val="24"/>
        </w:rPr>
        <w:t xml:space="preserve"> troppo distante da santuario del martire Antioco. Abbiamo un buon numero di materiali inerenti la sfera cultuale e funeraria, tra cui delle lucerne fittili, un anello di bronzo, due camere sepolcrali con arcosolio, ma il documento più importante riguarda un testo epigrafico </w:t>
      </w:r>
      <w:r w:rsidR="00987DC9">
        <w:rPr>
          <w:sz w:val="24"/>
          <w:szCs w:val="24"/>
        </w:rPr>
        <w:lastRenderedPageBreak/>
        <w:t>piuttosto dibattuto.</w:t>
      </w:r>
      <w:r w:rsidR="00CC4601">
        <w:rPr>
          <w:sz w:val="24"/>
          <w:szCs w:val="24"/>
        </w:rPr>
        <w:t xml:space="preserve"> Pubblicato dal Muratori nel </w:t>
      </w:r>
      <w:proofErr w:type="spellStart"/>
      <w:r w:rsidR="00CC4601">
        <w:rPr>
          <w:sz w:val="24"/>
          <w:szCs w:val="24"/>
        </w:rPr>
        <w:t>Novus</w:t>
      </w:r>
      <w:proofErr w:type="spellEnd"/>
      <w:r w:rsidR="00CC4601">
        <w:rPr>
          <w:sz w:val="24"/>
          <w:szCs w:val="24"/>
        </w:rPr>
        <w:t xml:space="preserve"> Thesaurus </w:t>
      </w:r>
      <w:proofErr w:type="spellStart"/>
      <w:r w:rsidR="00CC4601">
        <w:rPr>
          <w:sz w:val="24"/>
          <w:szCs w:val="24"/>
        </w:rPr>
        <w:t>Veterum</w:t>
      </w:r>
      <w:proofErr w:type="spellEnd"/>
      <w:r w:rsidR="00CC4601">
        <w:rPr>
          <w:sz w:val="24"/>
          <w:szCs w:val="24"/>
        </w:rPr>
        <w:t xml:space="preserve"> </w:t>
      </w:r>
      <w:proofErr w:type="spellStart"/>
      <w:r w:rsidR="00CC4601">
        <w:rPr>
          <w:sz w:val="24"/>
          <w:szCs w:val="24"/>
        </w:rPr>
        <w:t>Inscriptionibus</w:t>
      </w:r>
      <w:proofErr w:type="spellEnd"/>
      <w:r w:rsidR="00CC4601">
        <w:rPr>
          <w:sz w:val="24"/>
          <w:szCs w:val="24"/>
        </w:rPr>
        <w:t xml:space="preserve">, fu ritenuto falso dal </w:t>
      </w:r>
      <w:proofErr w:type="spellStart"/>
      <w:r w:rsidR="00CC4601">
        <w:rPr>
          <w:sz w:val="24"/>
          <w:szCs w:val="24"/>
        </w:rPr>
        <w:t>Ferrua</w:t>
      </w:r>
      <w:proofErr w:type="spellEnd"/>
      <w:r w:rsidR="00CC4601">
        <w:rPr>
          <w:sz w:val="24"/>
          <w:szCs w:val="24"/>
        </w:rPr>
        <w:t>, nonostante ciò il formulario</w:t>
      </w:r>
      <w:r w:rsidR="00D714B5">
        <w:rPr>
          <w:sz w:val="24"/>
          <w:szCs w:val="24"/>
        </w:rPr>
        <w:t xml:space="preserve"> sembra suggerirne l’autenticità e dimostrerebbe indirettamente la presenza di una </w:t>
      </w:r>
      <w:proofErr w:type="spellStart"/>
      <w:r w:rsidR="00D714B5" w:rsidRPr="00D714B5">
        <w:rPr>
          <w:i/>
          <w:sz w:val="24"/>
          <w:szCs w:val="24"/>
        </w:rPr>
        <w:t>Gherousia</w:t>
      </w:r>
      <w:proofErr w:type="spellEnd"/>
      <w:r w:rsidR="00D714B5">
        <w:rPr>
          <w:sz w:val="24"/>
          <w:szCs w:val="24"/>
        </w:rPr>
        <w:t xml:space="preserve"> a </w:t>
      </w:r>
      <w:proofErr w:type="spellStart"/>
      <w:r w:rsidR="00D714B5" w:rsidRPr="002D523B">
        <w:rPr>
          <w:i/>
          <w:sz w:val="24"/>
          <w:szCs w:val="24"/>
        </w:rPr>
        <w:t>Sulci</w:t>
      </w:r>
      <w:proofErr w:type="spellEnd"/>
      <w:r w:rsidR="00D714B5">
        <w:rPr>
          <w:sz w:val="24"/>
          <w:szCs w:val="24"/>
        </w:rPr>
        <w:t xml:space="preserve"> e di conseguenza di un edificio di culto di ambito ebraico. </w:t>
      </w:r>
      <w:r w:rsidR="007F4F1E">
        <w:rPr>
          <w:sz w:val="24"/>
          <w:szCs w:val="24"/>
        </w:rPr>
        <w:t xml:space="preserve">La comunità ebraica di </w:t>
      </w:r>
      <w:r w:rsidR="002D523B">
        <w:rPr>
          <w:sz w:val="24"/>
          <w:szCs w:val="24"/>
        </w:rPr>
        <w:t xml:space="preserve">sulcitana </w:t>
      </w:r>
      <w:r w:rsidR="007F4F1E">
        <w:rPr>
          <w:sz w:val="24"/>
          <w:szCs w:val="24"/>
        </w:rPr>
        <w:t>seppelliva i propri morti in camere sepolcrali ipogeiche che sono ritenute opera di fosso</w:t>
      </w:r>
      <w:r w:rsidR="00A94F16">
        <w:rPr>
          <w:sz w:val="24"/>
          <w:szCs w:val="24"/>
        </w:rPr>
        <w:t>ri punici o di maestranze imperiali. Tuttavia è</w:t>
      </w:r>
      <w:r w:rsidR="0083086A">
        <w:rPr>
          <w:sz w:val="24"/>
          <w:szCs w:val="24"/>
        </w:rPr>
        <w:t xml:space="preserve"> necessario soffermarsi in prop</w:t>
      </w:r>
      <w:r w:rsidR="00A94F16">
        <w:rPr>
          <w:sz w:val="24"/>
          <w:szCs w:val="24"/>
        </w:rPr>
        <w:t xml:space="preserve">osito sulle disposizioni ebraiche in materia di sepolture che vietavano espressamente il contatto di morti con altri morti e il riuso di ipogei/catacombe avrebbe richiesto un particolare rito di purificazione. Oltre all’ipogeo di </w:t>
      </w:r>
      <w:proofErr w:type="spellStart"/>
      <w:r w:rsidR="00A94F16">
        <w:rPr>
          <w:sz w:val="24"/>
          <w:szCs w:val="24"/>
        </w:rPr>
        <w:t>Be</w:t>
      </w:r>
      <w:r w:rsidR="00072E55">
        <w:rPr>
          <w:sz w:val="24"/>
          <w:szCs w:val="24"/>
        </w:rPr>
        <w:t>ronice</w:t>
      </w:r>
      <w:proofErr w:type="spellEnd"/>
      <w:r w:rsidR="00072E55">
        <w:rPr>
          <w:sz w:val="24"/>
          <w:szCs w:val="24"/>
        </w:rPr>
        <w:t xml:space="preserve">, esiste un altro sepolcreto a </w:t>
      </w:r>
      <w:proofErr w:type="spellStart"/>
      <w:r w:rsidR="00072E55" w:rsidRPr="002D523B">
        <w:rPr>
          <w:i/>
          <w:sz w:val="24"/>
          <w:szCs w:val="24"/>
        </w:rPr>
        <w:t>Sulci</w:t>
      </w:r>
      <w:proofErr w:type="spellEnd"/>
      <w:r w:rsidR="00072E55">
        <w:rPr>
          <w:sz w:val="24"/>
          <w:szCs w:val="24"/>
        </w:rPr>
        <w:t xml:space="preserve">. Venne alla luce agli inizi del secolo scorso ed è noto grazie alla menzione di un </w:t>
      </w:r>
      <w:proofErr w:type="spellStart"/>
      <w:r w:rsidR="00072E55">
        <w:rPr>
          <w:sz w:val="24"/>
          <w:szCs w:val="24"/>
        </w:rPr>
        <w:t>lud</w:t>
      </w:r>
      <w:proofErr w:type="spellEnd"/>
      <w:r w:rsidR="00072E55">
        <w:rPr>
          <w:sz w:val="24"/>
          <w:szCs w:val="24"/>
        </w:rPr>
        <w:t xml:space="preserve">(a) deposto in una tomba </w:t>
      </w:r>
      <w:proofErr w:type="spellStart"/>
      <w:r w:rsidR="00072E55">
        <w:rPr>
          <w:sz w:val="24"/>
          <w:szCs w:val="24"/>
        </w:rPr>
        <w:t>bisoma</w:t>
      </w:r>
      <w:proofErr w:type="spellEnd"/>
      <w:r w:rsidR="00072E55">
        <w:rPr>
          <w:sz w:val="24"/>
          <w:szCs w:val="24"/>
        </w:rPr>
        <w:t xml:space="preserve"> con le due casse rigorosamente separate. M.PIRAS, </w:t>
      </w:r>
      <w:r w:rsidR="00747D70">
        <w:rPr>
          <w:i/>
          <w:sz w:val="24"/>
          <w:szCs w:val="24"/>
        </w:rPr>
        <w:t>L</w:t>
      </w:r>
      <w:r w:rsidR="00072E55" w:rsidRPr="00072E55">
        <w:rPr>
          <w:i/>
          <w:sz w:val="24"/>
          <w:szCs w:val="24"/>
        </w:rPr>
        <w:t xml:space="preserve">a simbologia ebraica: a proposito dell’ipogeo di </w:t>
      </w:r>
      <w:proofErr w:type="spellStart"/>
      <w:r w:rsidR="00072E55" w:rsidRPr="00072E55">
        <w:rPr>
          <w:i/>
          <w:sz w:val="24"/>
          <w:szCs w:val="24"/>
        </w:rPr>
        <w:t>Beronice</w:t>
      </w:r>
      <w:proofErr w:type="spellEnd"/>
      <w:r w:rsidR="00072E55" w:rsidRPr="00072E55">
        <w:rPr>
          <w:i/>
          <w:sz w:val="24"/>
          <w:szCs w:val="24"/>
        </w:rPr>
        <w:t xml:space="preserve"> a </w:t>
      </w:r>
      <w:proofErr w:type="spellStart"/>
      <w:r w:rsidR="00072E55" w:rsidRPr="00072E55">
        <w:rPr>
          <w:i/>
          <w:sz w:val="24"/>
          <w:szCs w:val="24"/>
        </w:rPr>
        <w:t>Sulci</w:t>
      </w:r>
      <w:proofErr w:type="spellEnd"/>
      <w:r w:rsidR="00072E55">
        <w:rPr>
          <w:sz w:val="24"/>
          <w:szCs w:val="24"/>
        </w:rPr>
        <w:t>, 2012</w:t>
      </w:r>
      <w:r w:rsidR="00747D70">
        <w:rPr>
          <w:sz w:val="24"/>
          <w:szCs w:val="24"/>
        </w:rPr>
        <w:t>.</w:t>
      </w:r>
    </w:p>
    <w:p w:rsidR="004B7987" w:rsidRDefault="004B7987" w:rsidP="004B7987">
      <w:pPr>
        <w:jc w:val="both"/>
        <w:rPr>
          <w:sz w:val="24"/>
          <w:szCs w:val="24"/>
        </w:rPr>
      </w:pPr>
    </w:p>
    <w:p w:rsidR="004B7987" w:rsidRDefault="004B7987" w:rsidP="004B7987">
      <w:pPr>
        <w:jc w:val="both"/>
        <w:rPr>
          <w:sz w:val="24"/>
          <w:szCs w:val="24"/>
        </w:rPr>
      </w:pPr>
    </w:p>
    <w:p w:rsidR="004B7987" w:rsidRDefault="004B7987" w:rsidP="004B7987">
      <w:pPr>
        <w:jc w:val="both"/>
        <w:rPr>
          <w:sz w:val="24"/>
          <w:szCs w:val="24"/>
        </w:rPr>
      </w:pPr>
    </w:p>
    <w:p w:rsidR="004B7987" w:rsidRDefault="004B7987" w:rsidP="004B7987">
      <w:pPr>
        <w:jc w:val="both"/>
        <w:rPr>
          <w:sz w:val="24"/>
          <w:szCs w:val="24"/>
        </w:rPr>
      </w:pPr>
    </w:p>
    <w:p w:rsidR="004B7987" w:rsidRDefault="004B7987" w:rsidP="004B7987">
      <w:pPr>
        <w:jc w:val="both"/>
        <w:rPr>
          <w:sz w:val="24"/>
          <w:szCs w:val="24"/>
        </w:rPr>
      </w:pPr>
    </w:p>
    <w:p w:rsidR="004B7987" w:rsidRDefault="004B7987" w:rsidP="004B7987">
      <w:pPr>
        <w:jc w:val="both"/>
        <w:rPr>
          <w:sz w:val="24"/>
          <w:szCs w:val="24"/>
        </w:rPr>
      </w:pPr>
    </w:p>
    <w:p w:rsidR="004B7987" w:rsidRDefault="004B7987" w:rsidP="004B7987">
      <w:pPr>
        <w:jc w:val="both"/>
        <w:rPr>
          <w:sz w:val="24"/>
          <w:szCs w:val="24"/>
        </w:rPr>
      </w:pPr>
    </w:p>
    <w:p w:rsidR="004B7987" w:rsidRDefault="004B7987" w:rsidP="004B7987">
      <w:pPr>
        <w:jc w:val="both"/>
        <w:rPr>
          <w:sz w:val="24"/>
          <w:szCs w:val="24"/>
        </w:rPr>
      </w:pPr>
    </w:p>
    <w:p w:rsidR="0083086A" w:rsidRDefault="0083086A" w:rsidP="004B7987">
      <w:pPr>
        <w:jc w:val="both"/>
        <w:rPr>
          <w:sz w:val="24"/>
          <w:szCs w:val="24"/>
        </w:rPr>
      </w:pPr>
    </w:p>
    <w:p w:rsidR="0083086A" w:rsidRDefault="0083086A" w:rsidP="004B7987">
      <w:pPr>
        <w:jc w:val="both"/>
        <w:rPr>
          <w:sz w:val="24"/>
          <w:szCs w:val="24"/>
        </w:rPr>
      </w:pPr>
    </w:p>
    <w:p w:rsidR="0083086A" w:rsidRDefault="0083086A" w:rsidP="004B7987">
      <w:pPr>
        <w:jc w:val="both"/>
        <w:rPr>
          <w:sz w:val="24"/>
          <w:szCs w:val="24"/>
        </w:rPr>
      </w:pPr>
    </w:p>
    <w:p w:rsidR="0083086A" w:rsidRDefault="0083086A" w:rsidP="004B7987">
      <w:pPr>
        <w:jc w:val="both"/>
        <w:rPr>
          <w:sz w:val="24"/>
          <w:szCs w:val="24"/>
        </w:rPr>
      </w:pPr>
    </w:p>
    <w:p w:rsidR="0083086A" w:rsidRDefault="0083086A" w:rsidP="004B7987">
      <w:pPr>
        <w:jc w:val="both"/>
        <w:rPr>
          <w:sz w:val="24"/>
          <w:szCs w:val="24"/>
        </w:rPr>
      </w:pPr>
    </w:p>
    <w:p w:rsidR="0083086A" w:rsidRDefault="0083086A" w:rsidP="004B7987">
      <w:pPr>
        <w:jc w:val="both"/>
        <w:rPr>
          <w:sz w:val="24"/>
          <w:szCs w:val="24"/>
        </w:rPr>
      </w:pPr>
    </w:p>
    <w:p w:rsidR="0083086A" w:rsidRDefault="0083086A" w:rsidP="004B7987">
      <w:pPr>
        <w:jc w:val="both"/>
        <w:rPr>
          <w:sz w:val="24"/>
          <w:szCs w:val="24"/>
        </w:rPr>
      </w:pPr>
    </w:p>
    <w:p w:rsidR="0083086A" w:rsidRDefault="0083086A" w:rsidP="004B7987">
      <w:pPr>
        <w:jc w:val="both"/>
        <w:rPr>
          <w:sz w:val="24"/>
          <w:szCs w:val="24"/>
        </w:rPr>
      </w:pPr>
    </w:p>
    <w:p w:rsidR="0083086A" w:rsidRDefault="0083086A" w:rsidP="004B7987">
      <w:pPr>
        <w:jc w:val="both"/>
        <w:rPr>
          <w:sz w:val="24"/>
          <w:szCs w:val="24"/>
        </w:rPr>
      </w:pPr>
    </w:p>
    <w:p w:rsidR="004B7987" w:rsidRDefault="004B7987" w:rsidP="004B7987">
      <w:pPr>
        <w:jc w:val="both"/>
        <w:rPr>
          <w:sz w:val="24"/>
          <w:szCs w:val="24"/>
        </w:rPr>
      </w:pPr>
    </w:p>
    <w:p w:rsidR="004B7987" w:rsidRDefault="004B7987" w:rsidP="004B7987">
      <w:pPr>
        <w:jc w:val="both"/>
        <w:rPr>
          <w:sz w:val="24"/>
          <w:szCs w:val="24"/>
        </w:rPr>
      </w:pPr>
    </w:p>
    <w:p w:rsidR="00435E15" w:rsidRDefault="00435E15" w:rsidP="00747E04">
      <w:pPr>
        <w:rPr>
          <w:b/>
          <w:sz w:val="28"/>
          <w:szCs w:val="28"/>
        </w:rPr>
      </w:pPr>
    </w:p>
    <w:p w:rsidR="005B5081" w:rsidRDefault="005B5081" w:rsidP="00435E15">
      <w:pPr>
        <w:jc w:val="center"/>
        <w:rPr>
          <w:b/>
          <w:sz w:val="28"/>
          <w:szCs w:val="28"/>
        </w:rPr>
      </w:pPr>
    </w:p>
    <w:p w:rsidR="00435E15" w:rsidRDefault="00712A71" w:rsidP="00435E15">
      <w:pPr>
        <w:jc w:val="center"/>
        <w:rPr>
          <w:b/>
          <w:sz w:val="28"/>
          <w:szCs w:val="28"/>
        </w:rPr>
      </w:pPr>
      <w:r>
        <w:rPr>
          <w:b/>
          <w:sz w:val="28"/>
          <w:szCs w:val="28"/>
        </w:rPr>
        <w:lastRenderedPageBreak/>
        <w:t xml:space="preserve">FONTI E </w:t>
      </w:r>
      <w:r w:rsidR="00DC3439" w:rsidRPr="007D2A03">
        <w:rPr>
          <w:b/>
          <w:sz w:val="28"/>
          <w:szCs w:val="28"/>
        </w:rPr>
        <w:t>BIBLIOGRAFIA</w:t>
      </w:r>
    </w:p>
    <w:p w:rsidR="003E399D" w:rsidRDefault="003E399D" w:rsidP="007D2A03">
      <w:pPr>
        <w:jc w:val="center"/>
        <w:rPr>
          <w:b/>
          <w:sz w:val="28"/>
          <w:szCs w:val="28"/>
        </w:rPr>
      </w:pPr>
    </w:p>
    <w:p w:rsidR="003E399D" w:rsidRDefault="003E399D" w:rsidP="007D2A03">
      <w:pPr>
        <w:jc w:val="center"/>
        <w:rPr>
          <w:b/>
          <w:sz w:val="28"/>
          <w:szCs w:val="28"/>
        </w:rPr>
      </w:pPr>
    </w:p>
    <w:p w:rsidR="00712A71" w:rsidRPr="003E399D" w:rsidRDefault="003E399D" w:rsidP="003E399D">
      <w:pPr>
        <w:rPr>
          <w:sz w:val="28"/>
          <w:szCs w:val="28"/>
        </w:rPr>
      </w:pPr>
      <w:r w:rsidRPr="003E399D">
        <w:rPr>
          <w:b/>
          <w:sz w:val="28"/>
          <w:szCs w:val="28"/>
        </w:rPr>
        <w:t>ATANASIO</w:t>
      </w:r>
      <w:r>
        <w:rPr>
          <w:sz w:val="28"/>
          <w:szCs w:val="28"/>
        </w:rPr>
        <w:t xml:space="preserve">, </w:t>
      </w:r>
      <w:r w:rsidRPr="003E399D">
        <w:rPr>
          <w:i/>
          <w:sz w:val="28"/>
          <w:szCs w:val="28"/>
        </w:rPr>
        <w:t xml:space="preserve">Apologia contra </w:t>
      </w:r>
      <w:proofErr w:type="spellStart"/>
      <w:r w:rsidRPr="003E399D">
        <w:rPr>
          <w:i/>
          <w:sz w:val="28"/>
          <w:szCs w:val="28"/>
        </w:rPr>
        <w:t>arianos</w:t>
      </w:r>
      <w:proofErr w:type="spellEnd"/>
      <w:r w:rsidRPr="003E399D">
        <w:rPr>
          <w:sz w:val="28"/>
          <w:szCs w:val="28"/>
        </w:rPr>
        <w:t xml:space="preserve">, in </w:t>
      </w:r>
      <w:r w:rsidRPr="003E399D">
        <w:rPr>
          <w:i/>
          <w:sz w:val="28"/>
          <w:szCs w:val="28"/>
        </w:rPr>
        <w:t xml:space="preserve">Patrologia </w:t>
      </w:r>
      <w:proofErr w:type="spellStart"/>
      <w:r w:rsidRPr="003E399D">
        <w:rPr>
          <w:i/>
          <w:sz w:val="28"/>
          <w:szCs w:val="28"/>
        </w:rPr>
        <w:t>Graeca</w:t>
      </w:r>
      <w:proofErr w:type="spellEnd"/>
      <w:r w:rsidRPr="003E399D">
        <w:rPr>
          <w:sz w:val="28"/>
          <w:szCs w:val="28"/>
        </w:rPr>
        <w:t>, 25, 250 A</w:t>
      </w:r>
    </w:p>
    <w:p w:rsidR="00BB4F24" w:rsidRDefault="00712A71" w:rsidP="00712A71">
      <w:pPr>
        <w:rPr>
          <w:sz w:val="28"/>
          <w:szCs w:val="28"/>
        </w:rPr>
      </w:pPr>
      <w:proofErr w:type="spellStart"/>
      <w:r w:rsidRPr="00712A71">
        <w:rPr>
          <w:b/>
          <w:sz w:val="28"/>
          <w:szCs w:val="28"/>
        </w:rPr>
        <w:t>Concilium</w:t>
      </w:r>
      <w:proofErr w:type="spellEnd"/>
      <w:r w:rsidRPr="00712A71">
        <w:rPr>
          <w:b/>
          <w:sz w:val="28"/>
          <w:szCs w:val="28"/>
        </w:rPr>
        <w:t xml:space="preserve"> Arelatense</w:t>
      </w:r>
      <w:r w:rsidRPr="00712A71">
        <w:rPr>
          <w:sz w:val="28"/>
          <w:szCs w:val="28"/>
        </w:rPr>
        <w:t xml:space="preserve">, </w:t>
      </w:r>
      <w:r w:rsidRPr="00712A71">
        <w:rPr>
          <w:i/>
          <w:sz w:val="28"/>
          <w:szCs w:val="28"/>
        </w:rPr>
        <w:t xml:space="preserve">in Concilia </w:t>
      </w:r>
      <w:proofErr w:type="spellStart"/>
      <w:r w:rsidRPr="00712A71">
        <w:rPr>
          <w:i/>
          <w:sz w:val="28"/>
          <w:szCs w:val="28"/>
        </w:rPr>
        <w:t>Gallie</w:t>
      </w:r>
      <w:proofErr w:type="spellEnd"/>
      <w:r w:rsidRPr="00712A71">
        <w:rPr>
          <w:sz w:val="28"/>
          <w:szCs w:val="28"/>
        </w:rPr>
        <w:t xml:space="preserve">. A. 314-A 506 </w:t>
      </w:r>
      <w:proofErr w:type="gramStart"/>
      <w:r w:rsidRPr="00712A71">
        <w:rPr>
          <w:sz w:val="28"/>
          <w:szCs w:val="28"/>
        </w:rPr>
        <w:t xml:space="preserve">( </w:t>
      </w:r>
      <w:r w:rsidRPr="00712A71">
        <w:rPr>
          <w:i/>
          <w:sz w:val="28"/>
          <w:szCs w:val="28"/>
        </w:rPr>
        <w:t>Corpus</w:t>
      </w:r>
      <w:proofErr w:type="gramEnd"/>
      <w:r w:rsidRPr="00712A71">
        <w:rPr>
          <w:i/>
          <w:sz w:val="28"/>
          <w:szCs w:val="28"/>
        </w:rPr>
        <w:t xml:space="preserve"> </w:t>
      </w:r>
      <w:proofErr w:type="spellStart"/>
      <w:r w:rsidRPr="00712A71">
        <w:rPr>
          <w:i/>
          <w:sz w:val="28"/>
          <w:szCs w:val="28"/>
        </w:rPr>
        <w:t>Cristianorum</w:t>
      </w:r>
      <w:proofErr w:type="spellEnd"/>
      <w:r w:rsidRPr="00712A71">
        <w:rPr>
          <w:sz w:val="28"/>
          <w:szCs w:val="28"/>
        </w:rPr>
        <w:t xml:space="preserve">, S. </w:t>
      </w:r>
      <w:proofErr w:type="spellStart"/>
      <w:r w:rsidRPr="00712A71">
        <w:rPr>
          <w:sz w:val="28"/>
          <w:szCs w:val="28"/>
        </w:rPr>
        <w:t>lat</w:t>
      </w:r>
      <w:proofErr w:type="spellEnd"/>
      <w:r w:rsidRPr="00712A71">
        <w:rPr>
          <w:sz w:val="28"/>
          <w:szCs w:val="28"/>
        </w:rPr>
        <w:t xml:space="preserve">. </w:t>
      </w:r>
    </w:p>
    <w:p w:rsidR="007D2A03" w:rsidRDefault="00712A71" w:rsidP="00712A71">
      <w:pPr>
        <w:rPr>
          <w:sz w:val="28"/>
          <w:szCs w:val="28"/>
        </w:rPr>
      </w:pPr>
      <w:r w:rsidRPr="00712A71">
        <w:rPr>
          <w:sz w:val="28"/>
          <w:szCs w:val="28"/>
        </w:rPr>
        <w:t xml:space="preserve">148) </w:t>
      </w:r>
      <w:proofErr w:type="spellStart"/>
      <w:r w:rsidRPr="00712A71">
        <w:rPr>
          <w:sz w:val="28"/>
          <w:szCs w:val="28"/>
        </w:rPr>
        <w:t>Tournohut</w:t>
      </w:r>
      <w:proofErr w:type="spellEnd"/>
      <w:r w:rsidRPr="00712A71">
        <w:rPr>
          <w:sz w:val="28"/>
          <w:szCs w:val="28"/>
        </w:rPr>
        <w:t>,</w:t>
      </w:r>
      <w:r w:rsidR="003E399D">
        <w:rPr>
          <w:sz w:val="28"/>
          <w:szCs w:val="28"/>
        </w:rPr>
        <w:t xml:space="preserve"> </w:t>
      </w:r>
      <w:r w:rsidRPr="00712A71">
        <w:rPr>
          <w:sz w:val="28"/>
          <w:szCs w:val="28"/>
        </w:rPr>
        <w:t>1973</w:t>
      </w:r>
    </w:p>
    <w:p w:rsidR="00BB4F24" w:rsidRDefault="00BB4F24" w:rsidP="00712A71">
      <w:pPr>
        <w:rPr>
          <w:sz w:val="28"/>
          <w:szCs w:val="28"/>
        </w:rPr>
      </w:pPr>
      <w:proofErr w:type="spellStart"/>
      <w:r w:rsidRPr="00BB4F24">
        <w:rPr>
          <w:b/>
          <w:sz w:val="28"/>
          <w:szCs w:val="28"/>
        </w:rPr>
        <w:t>Ioanne</w:t>
      </w:r>
      <w:r w:rsidR="00EC3B5E">
        <w:rPr>
          <w:b/>
          <w:sz w:val="28"/>
          <w:szCs w:val="28"/>
        </w:rPr>
        <w:t>s</w:t>
      </w:r>
      <w:proofErr w:type="spellEnd"/>
      <w:r w:rsidRPr="00BB4F24">
        <w:rPr>
          <w:b/>
          <w:sz w:val="28"/>
          <w:szCs w:val="28"/>
        </w:rPr>
        <w:t xml:space="preserve">, </w:t>
      </w:r>
      <w:proofErr w:type="spellStart"/>
      <w:r w:rsidRPr="00BB4F24">
        <w:rPr>
          <w:b/>
          <w:sz w:val="28"/>
          <w:szCs w:val="28"/>
        </w:rPr>
        <w:t>Episcopus</w:t>
      </w:r>
      <w:proofErr w:type="spellEnd"/>
      <w:r>
        <w:rPr>
          <w:sz w:val="28"/>
          <w:szCs w:val="28"/>
        </w:rPr>
        <w:t xml:space="preserve">, </w:t>
      </w:r>
      <w:r w:rsidRPr="00BB4F24">
        <w:rPr>
          <w:i/>
          <w:sz w:val="28"/>
          <w:szCs w:val="28"/>
        </w:rPr>
        <w:t>Vita del martire Sant’Antioco sulcitano e breve novena</w:t>
      </w:r>
      <w:r>
        <w:rPr>
          <w:sz w:val="28"/>
          <w:szCs w:val="28"/>
        </w:rPr>
        <w:t xml:space="preserve">, </w:t>
      </w:r>
      <w:proofErr w:type="spellStart"/>
      <w:r>
        <w:rPr>
          <w:sz w:val="28"/>
          <w:szCs w:val="28"/>
        </w:rPr>
        <w:t>datum</w:t>
      </w:r>
      <w:proofErr w:type="spellEnd"/>
      <w:r>
        <w:rPr>
          <w:sz w:val="28"/>
          <w:szCs w:val="28"/>
        </w:rPr>
        <w:t xml:space="preserve"> </w:t>
      </w:r>
      <w:proofErr w:type="spellStart"/>
      <w:r>
        <w:rPr>
          <w:sz w:val="28"/>
          <w:szCs w:val="28"/>
        </w:rPr>
        <w:t>ecclesiis</w:t>
      </w:r>
      <w:proofErr w:type="spellEnd"/>
      <w:r>
        <w:rPr>
          <w:sz w:val="28"/>
          <w:szCs w:val="28"/>
        </w:rPr>
        <w:t xml:space="preserve"> die 1951</w:t>
      </w:r>
    </w:p>
    <w:p w:rsidR="003E399D" w:rsidRDefault="003E399D" w:rsidP="00712A71">
      <w:pPr>
        <w:rPr>
          <w:sz w:val="28"/>
          <w:szCs w:val="28"/>
        </w:rPr>
      </w:pPr>
      <w:r w:rsidRPr="003E399D">
        <w:rPr>
          <w:b/>
          <w:sz w:val="28"/>
          <w:szCs w:val="28"/>
        </w:rPr>
        <w:t>G.LAPICCA-G.PIREDDA</w:t>
      </w:r>
      <w:r>
        <w:rPr>
          <w:sz w:val="28"/>
          <w:szCs w:val="28"/>
        </w:rPr>
        <w:t xml:space="preserve">, </w:t>
      </w:r>
      <w:r w:rsidRPr="003E399D">
        <w:rPr>
          <w:i/>
          <w:sz w:val="28"/>
          <w:szCs w:val="28"/>
        </w:rPr>
        <w:t>Carloforte, antiche civiltà e misteri archeologici</w:t>
      </w:r>
      <w:r>
        <w:rPr>
          <w:sz w:val="28"/>
          <w:szCs w:val="28"/>
        </w:rPr>
        <w:t>, Carbonia, 2013</w:t>
      </w:r>
    </w:p>
    <w:p w:rsidR="000B2731" w:rsidRDefault="000B2731" w:rsidP="00712A71">
      <w:pPr>
        <w:rPr>
          <w:sz w:val="28"/>
          <w:szCs w:val="28"/>
        </w:rPr>
      </w:pPr>
      <w:r w:rsidRPr="000B2731">
        <w:rPr>
          <w:b/>
          <w:sz w:val="28"/>
          <w:szCs w:val="28"/>
        </w:rPr>
        <w:t>P. MARTINI</w:t>
      </w:r>
      <w:r w:rsidRPr="000B2731">
        <w:rPr>
          <w:i/>
          <w:sz w:val="28"/>
          <w:szCs w:val="28"/>
        </w:rPr>
        <w:t>, Storia ecclesiastica di Sardegna</w:t>
      </w:r>
      <w:r>
        <w:rPr>
          <w:sz w:val="28"/>
          <w:szCs w:val="28"/>
        </w:rPr>
        <w:t>, Cagliari, 1939</w:t>
      </w:r>
    </w:p>
    <w:p w:rsidR="001A5301" w:rsidRDefault="001A5301" w:rsidP="00712A71">
      <w:pPr>
        <w:rPr>
          <w:sz w:val="28"/>
          <w:szCs w:val="28"/>
        </w:rPr>
      </w:pPr>
      <w:r w:rsidRPr="001A5301">
        <w:rPr>
          <w:b/>
          <w:sz w:val="28"/>
          <w:szCs w:val="28"/>
        </w:rPr>
        <w:t>R. MARTORELLI</w:t>
      </w:r>
      <w:r>
        <w:rPr>
          <w:sz w:val="28"/>
          <w:szCs w:val="28"/>
        </w:rPr>
        <w:t xml:space="preserve">, </w:t>
      </w:r>
      <w:r w:rsidRPr="001A5301">
        <w:rPr>
          <w:i/>
          <w:sz w:val="28"/>
          <w:szCs w:val="28"/>
        </w:rPr>
        <w:t>Appunti delle lezioni di archeologia cristiana</w:t>
      </w:r>
      <w:r>
        <w:rPr>
          <w:sz w:val="28"/>
          <w:szCs w:val="28"/>
        </w:rPr>
        <w:t>, Cagliari, A. A. 1998-99</w:t>
      </w:r>
    </w:p>
    <w:p w:rsidR="000B2731" w:rsidRDefault="000B2731" w:rsidP="00712A71">
      <w:pPr>
        <w:rPr>
          <w:sz w:val="28"/>
          <w:szCs w:val="28"/>
        </w:rPr>
      </w:pPr>
      <w:r w:rsidRPr="000B2731">
        <w:rPr>
          <w:b/>
          <w:sz w:val="28"/>
          <w:szCs w:val="28"/>
        </w:rPr>
        <w:t>A. MASTINO</w:t>
      </w:r>
      <w:r>
        <w:rPr>
          <w:sz w:val="28"/>
          <w:szCs w:val="28"/>
        </w:rPr>
        <w:t xml:space="preserve">, </w:t>
      </w:r>
      <w:r w:rsidRPr="000B2731">
        <w:rPr>
          <w:i/>
          <w:sz w:val="28"/>
          <w:szCs w:val="28"/>
        </w:rPr>
        <w:t>L’introduzione del cristianesimo</w:t>
      </w:r>
      <w:r>
        <w:rPr>
          <w:sz w:val="28"/>
          <w:szCs w:val="28"/>
        </w:rPr>
        <w:t xml:space="preserve">, in </w:t>
      </w:r>
      <w:r w:rsidRPr="000B2731">
        <w:rPr>
          <w:i/>
          <w:sz w:val="28"/>
          <w:szCs w:val="28"/>
        </w:rPr>
        <w:t>Storia della Sardegna</w:t>
      </w:r>
      <w:r>
        <w:rPr>
          <w:sz w:val="28"/>
          <w:szCs w:val="28"/>
        </w:rPr>
        <w:t xml:space="preserve"> a cura di M. </w:t>
      </w:r>
      <w:proofErr w:type="spellStart"/>
      <w:r>
        <w:rPr>
          <w:sz w:val="28"/>
          <w:szCs w:val="28"/>
        </w:rPr>
        <w:t>Brigaglia</w:t>
      </w:r>
      <w:proofErr w:type="spellEnd"/>
      <w:r>
        <w:rPr>
          <w:sz w:val="28"/>
          <w:szCs w:val="28"/>
        </w:rPr>
        <w:t>, Cagliari, 1998.</w:t>
      </w:r>
    </w:p>
    <w:p w:rsidR="00712A71" w:rsidRDefault="00712A71" w:rsidP="00712A71">
      <w:pPr>
        <w:rPr>
          <w:b/>
          <w:sz w:val="28"/>
          <w:szCs w:val="28"/>
        </w:rPr>
      </w:pPr>
      <w:r w:rsidRPr="00712A71">
        <w:rPr>
          <w:b/>
          <w:sz w:val="28"/>
          <w:szCs w:val="28"/>
        </w:rPr>
        <w:t>P. MELONI</w:t>
      </w:r>
      <w:r>
        <w:rPr>
          <w:sz w:val="28"/>
          <w:szCs w:val="28"/>
        </w:rPr>
        <w:t>, La Sardegna romana, Sassari, 1975-90</w:t>
      </w:r>
      <w:r w:rsidRPr="00712A71">
        <w:rPr>
          <w:b/>
          <w:sz w:val="28"/>
          <w:szCs w:val="28"/>
        </w:rPr>
        <w:t xml:space="preserve"> </w:t>
      </w:r>
    </w:p>
    <w:p w:rsidR="00712A71" w:rsidRDefault="00712A71" w:rsidP="00712A71">
      <w:pPr>
        <w:rPr>
          <w:sz w:val="28"/>
          <w:szCs w:val="28"/>
        </w:rPr>
      </w:pPr>
      <w:proofErr w:type="spellStart"/>
      <w:r w:rsidRPr="00712A71">
        <w:rPr>
          <w:b/>
          <w:sz w:val="28"/>
          <w:szCs w:val="28"/>
        </w:rPr>
        <w:t>Philosophumena</w:t>
      </w:r>
      <w:proofErr w:type="spellEnd"/>
      <w:r>
        <w:rPr>
          <w:sz w:val="28"/>
          <w:szCs w:val="28"/>
        </w:rPr>
        <w:t xml:space="preserve">, opera attribuita a </w:t>
      </w:r>
      <w:proofErr w:type="spellStart"/>
      <w:r>
        <w:rPr>
          <w:sz w:val="28"/>
          <w:szCs w:val="28"/>
        </w:rPr>
        <w:t>Tertuliano</w:t>
      </w:r>
      <w:proofErr w:type="spellEnd"/>
      <w:r>
        <w:rPr>
          <w:sz w:val="28"/>
          <w:szCs w:val="28"/>
        </w:rPr>
        <w:t xml:space="preserve"> o a Origene, ma probabilmente di </w:t>
      </w:r>
      <w:proofErr w:type="spellStart"/>
      <w:r>
        <w:rPr>
          <w:sz w:val="28"/>
          <w:szCs w:val="28"/>
        </w:rPr>
        <w:t>Ipolito</w:t>
      </w:r>
      <w:proofErr w:type="spellEnd"/>
      <w:r>
        <w:rPr>
          <w:sz w:val="28"/>
          <w:szCs w:val="28"/>
        </w:rPr>
        <w:t>, papa (circa) 205 d.C.</w:t>
      </w:r>
    </w:p>
    <w:p w:rsidR="003E399D" w:rsidRDefault="003E399D" w:rsidP="00712A71">
      <w:pPr>
        <w:rPr>
          <w:sz w:val="28"/>
          <w:szCs w:val="28"/>
        </w:rPr>
      </w:pPr>
      <w:r>
        <w:rPr>
          <w:b/>
          <w:sz w:val="28"/>
          <w:szCs w:val="28"/>
        </w:rPr>
        <w:t>G.</w:t>
      </w:r>
      <w:r w:rsidR="00DC3439" w:rsidRPr="00712A71">
        <w:rPr>
          <w:b/>
          <w:sz w:val="28"/>
          <w:szCs w:val="28"/>
        </w:rPr>
        <w:t>PIREDDA</w:t>
      </w:r>
      <w:r w:rsidR="00DC3439">
        <w:rPr>
          <w:sz w:val="28"/>
          <w:szCs w:val="28"/>
        </w:rPr>
        <w:t xml:space="preserve">, </w:t>
      </w:r>
      <w:r w:rsidR="00DC3439" w:rsidRPr="007D2A03">
        <w:rPr>
          <w:i/>
          <w:sz w:val="28"/>
          <w:szCs w:val="28"/>
        </w:rPr>
        <w:t xml:space="preserve">L’Antica diocesi di </w:t>
      </w:r>
      <w:proofErr w:type="spellStart"/>
      <w:r w:rsidR="00DC3439" w:rsidRPr="007D2A03">
        <w:rPr>
          <w:i/>
          <w:sz w:val="28"/>
          <w:szCs w:val="28"/>
        </w:rPr>
        <w:t>Sulci</w:t>
      </w:r>
      <w:proofErr w:type="spellEnd"/>
      <w:r w:rsidR="00DC3439">
        <w:rPr>
          <w:sz w:val="28"/>
          <w:szCs w:val="28"/>
        </w:rPr>
        <w:t>, tes</w:t>
      </w:r>
      <w:r w:rsidR="007D2A03">
        <w:rPr>
          <w:sz w:val="28"/>
          <w:szCs w:val="28"/>
        </w:rPr>
        <w:t>i di laurea, Cagliari 2001</w:t>
      </w:r>
    </w:p>
    <w:p w:rsidR="0098627B" w:rsidRDefault="0098627B" w:rsidP="00712A71">
      <w:pPr>
        <w:rPr>
          <w:sz w:val="28"/>
          <w:szCs w:val="28"/>
        </w:rPr>
      </w:pPr>
      <w:r w:rsidRPr="00712A71">
        <w:rPr>
          <w:b/>
          <w:sz w:val="28"/>
          <w:szCs w:val="28"/>
        </w:rPr>
        <w:t>N. SANNA</w:t>
      </w:r>
      <w:r>
        <w:rPr>
          <w:sz w:val="28"/>
          <w:szCs w:val="28"/>
        </w:rPr>
        <w:t xml:space="preserve">, </w:t>
      </w:r>
      <w:r w:rsidRPr="0098627B">
        <w:rPr>
          <w:i/>
          <w:sz w:val="28"/>
          <w:szCs w:val="28"/>
        </w:rPr>
        <w:t>Il cammino dei sardi</w:t>
      </w:r>
      <w:r>
        <w:rPr>
          <w:sz w:val="28"/>
          <w:szCs w:val="28"/>
        </w:rPr>
        <w:t>, Cagliari, 1964</w:t>
      </w:r>
    </w:p>
    <w:p w:rsidR="007D2A03" w:rsidRDefault="007D2A03" w:rsidP="00712A71">
      <w:pPr>
        <w:rPr>
          <w:sz w:val="28"/>
          <w:szCs w:val="28"/>
        </w:rPr>
      </w:pPr>
      <w:r w:rsidRPr="00712A71">
        <w:rPr>
          <w:b/>
          <w:sz w:val="28"/>
          <w:szCs w:val="28"/>
        </w:rPr>
        <w:t>SVETONIO</w:t>
      </w:r>
      <w:r>
        <w:rPr>
          <w:sz w:val="28"/>
          <w:szCs w:val="28"/>
        </w:rPr>
        <w:t xml:space="preserve">, </w:t>
      </w:r>
      <w:r w:rsidRPr="007D2A03">
        <w:rPr>
          <w:i/>
          <w:sz w:val="28"/>
          <w:szCs w:val="28"/>
        </w:rPr>
        <w:t>Le vite dei dodici cesari</w:t>
      </w:r>
      <w:r>
        <w:rPr>
          <w:sz w:val="28"/>
          <w:szCs w:val="28"/>
        </w:rPr>
        <w:t>, a cura di G. Vitali</w:t>
      </w:r>
      <w:proofErr w:type="gramStart"/>
      <w:r>
        <w:rPr>
          <w:sz w:val="28"/>
          <w:szCs w:val="28"/>
        </w:rPr>
        <w:t>, ,</w:t>
      </w:r>
      <w:proofErr w:type="gramEnd"/>
      <w:r>
        <w:rPr>
          <w:sz w:val="28"/>
          <w:szCs w:val="28"/>
        </w:rPr>
        <w:t xml:space="preserve"> Bologna, 1951</w:t>
      </w:r>
    </w:p>
    <w:p w:rsidR="007D2A03" w:rsidRDefault="007D2A03" w:rsidP="00712A71">
      <w:pPr>
        <w:rPr>
          <w:sz w:val="28"/>
          <w:szCs w:val="28"/>
        </w:rPr>
      </w:pPr>
      <w:r w:rsidRPr="00712A71">
        <w:rPr>
          <w:b/>
          <w:sz w:val="28"/>
          <w:szCs w:val="28"/>
        </w:rPr>
        <w:t>TACITO</w:t>
      </w:r>
      <w:r>
        <w:rPr>
          <w:sz w:val="28"/>
          <w:szCs w:val="28"/>
        </w:rPr>
        <w:t xml:space="preserve">, </w:t>
      </w:r>
      <w:r w:rsidRPr="007D2A03">
        <w:rPr>
          <w:i/>
          <w:sz w:val="28"/>
          <w:szCs w:val="28"/>
        </w:rPr>
        <w:t>Gli annali, a cura di V. Meneghini</w:t>
      </w:r>
      <w:r>
        <w:rPr>
          <w:sz w:val="28"/>
          <w:szCs w:val="28"/>
        </w:rPr>
        <w:t>, Torino, 1923</w:t>
      </w:r>
    </w:p>
    <w:p w:rsidR="00DC3439" w:rsidRDefault="00DC3439" w:rsidP="00712A71">
      <w:pPr>
        <w:rPr>
          <w:sz w:val="28"/>
          <w:szCs w:val="28"/>
        </w:rPr>
      </w:pPr>
      <w:r w:rsidRPr="00712A71">
        <w:rPr>
          <w:b/>
          <w:sz w:val="28"/>
          <w:szCs w:val="28"/>
        </w:rPr>
        <w:t>P.TESTINI</w:t>
      </w:r>
      <w:r>
        <w:rPr>
          <w:sz w:val="28"/>
          <w:szCs w:val="28"/>
        </w:rPr>
        <w:t xml:space="preserve">, </w:t>
      </w:r>
      <w:r w:rsidRPr="007D2A03">
        <w:rPr>
          <w:i/>
          <w:sz w:val="28"/>
          <w:szCs w:val="28"/>
        </w:rPr>
        <w:t>Archeologia Cristiana</w:t>
      </w:r>
      <w:r>
        <w:rPr>
          <w:sz w:val="28"/>
          <w:szCs w:val="28"/>
        </w:rPr>
        <w:t>, Bari, 1980</w:t>
      </w:r>
    </w:p>
    <w:p w:rsidR="007D2A03" w:rsidRDefault="007D2A03" w:rsidP="00712A71">
      <w:pPr>
        <w:rPr>
          <w:sz w:val="28"/>
          <w:szCs w:val="28"/>
        </w:rPr>
      </w:pPr>
      <w:r w:rsidRPr="00712A71">
        <w:rPr>
          <w:b/>
          <w:sz w:val="28"/>
          <w:szCs w:val="28"/>
        </w:rPr>
        <w:t>R.TURTAS</w:t>
      </w:r>
      <w:r>
        <w:rPr>
          <w:sz w:val="28"/>
          <w:szCs w:val="28"/>
        </w:rPr>
        <w:t xml:space="preserve">, </w:t>
      </w:r>
      <w:r w:rsidRPr="007D2A03">
        <w:rPr>
          <w:i/>
          <w:sz w:val="28"/>
          <w:szCs w:val="28"/>
        </w:rPr>
        <w:t>Storia della chiesa in Sardegna</w:t>
      </w:r>
      <w:r>
        <w:rPr>
          <w:sz w:val="28"/>
          <w:szCs w:val="28"/>
        </w:rPr>
        <w:t>, Citta Nuova, 1999</w:t>
      </w:r>
    </w:p>
    <w:p w:rsidR="00D17707" w:rsidRDefault="00D17707" w:rsidP="004F6862">
      <w:pPr>
        <w:pStyle w:val="Standard"/>
        <w:rPr>
          <w:sz w:val="32"/>
          <w:szCs w:val="32"/>
        </w:rPr>
      </w:pPr>
    </w:p>
    <w:p w:rsidR="00D17707" w:rsidRDefault="00D17707" w:rsidP="00D17707">
      <w:pPr>
        <w:pStyle w:val="Standard"/>
        <w:jc w:val="center"/>
      </w:pPr>
    </w:p>
    <w:p w:rsidR="004F6862" w:rsidRDefault="004F6862" w:rsidP="004F6862">
      <w:pPr>
        <w:pStyle w:val="Standard"/>
        <w:numPr>
          <w:ilvl w:val="0"/>
          <w:numId w:val="1"/>
        </w:numPr>
        <w:rPr>
          <w:rFonts w:asciiTheme="minorHAnsi" w:hAnsiTheme="minorHAnsi" w:cs="Arial"/>
          <w:sz w:val="28"/>
          <w:szCs w:val="28"/>
        </w:rPr>
      </w:pPr>
      <w:r>
        <w:rPr>
          <w:rFonts w:asciiTheme="minorHAnsi" w:hAnsiTheme="minorHAnsi" w:cs="Arial"/>
          <w:sz w:val="28"/>
          <w:szCs w:val="28"/>
        </w:rPr>
        <w:t xml:space="preserve">2018 Gianni </w:t>
      </w:r>
      <w:proofErr w:type="spellStart"/>
      <w:r>
        <w:rPr>
          <w:rFonts w:asciiTheme="minorHAnsi" w:hAnsiTheme="minorHAnsi" w:cs="Arial"/>
          <w:sz w:val="28"/>
          <w:szCs w:val="28"/>
        </w:rPr>
        <w:t>Piredda</w:t>
      </w:r>
      <w:proofErr w:type="spellEnd"/>
    </w:p>
    <w:p w:rsidR="00D17707" w:rsidRPr="004F6862" w:rsidRDefault="00D17707" w:rsidP="004F6862">
      <w:pPr>
        <w:pStyle w:val="Standard"/>
        <w:ind w:left="720"/>
        <w:rPr>
          <w:rFonts w:asciiTheme="minorHAnsi" w:hAnsiTheme="minorHAnsi"/>
          <w:sz w:val="28"/>
          <w:szCs w:val="28"/>
        </w:rPr>
      </w:pPr>
      <w:proofErr w:type="spellStart"/>
      <w:r w:rsidRPr="00FC6B3A">
        <w:rPr>
          <w:rFonts w:asciiTheme="minorHAnsi" w:hAnsiTheme="minorHAnsi" w:cs="Arial"/>
          <w:sz w:val="28"/>
          <w:szCs w:val="28"/>
        </w:rPr>
        <w:t>Edizioni</w:t>
      </w:r>
      <w:proofErr w:type="spellEnd"/>
      <w:r w:rsidRPr="00FC6B3A">
        <w:rPr>
          <w:rFonts w:asciiTheme="minorHAnsi" w:hAnsiTheme="minorHAnsi" w:cs="Arial"/>
          <w:sz w:val="28"/>
          <w:szCs w:val="28"/>
        </w:rPr>
        <w:t xml:space="preserve"> </w:t>
      </w:r>
      <w:proofErr w:type="spellStart"/>
      <w:r w:rsidRPr="00FC6B3A">
        <w:rPr>
          <w:rFonts w:asciiTheme="minorHAnsi" w:hAnsiTheme="minorHAnsi" w:cs="Arial"/>
          <w:i/>
          <w:sz w:val="28"/>
          <w:szCs w:val="28"/>
        </w:rPr>
        <w:t>Carloforte</w:t>
      </w:r>
      <w:proofErr w:type="spellEnd"/>
      <w:r w:rsidRPr="00FC6B3A">
        <w:rPr>
          <w:rFonts w:asciiTheme="minorHAnsi" w:hAnsiTheme="minorHAnsi" w:cs="Arial"/>
          <w:i/>
          <w:sz w:val="28"/>
          <w:szCs w:val="28"/>
        </w:rPr>
        <w:t xml:space="preserve">, </w:t>
      </w:r>
      <w:proofErr w:type="spellStart"/>
      <w:r w:rsidRPr="00FC6B3A">
        <w:rPr>
          <w:rFonts w:asciiTheme="minorHAnsi" w:hAnsiTheme="minorHAnsi" w:cs="Arial"/>
          <w:i/>
          <w:sz w:val="28"/>
          <w:szCs w:val="28"/>
        </w:rPr>
        <w:t>Storia</w:t>
      </w:r>
      <w:proofErr w:type="spellEnd"/>
      <w:r w:rsidRPr="00FC6B3A">
        <w:rPr>
          <w:rFonts w:asciiTheme="minorHAnsi" w:hAnsiTheme="minorHAnsi" w:cs="Arial"/>
          <w:i/>
          <w:sz w:val="28"/>
          <w:szCs w:val="28"/>
        </w:rPr>
        <w:t xml:space="preserve"> e </w:t>
      </w:r>
      <w:proofErr w:type="spellStart"/>
      <w:r w:rsidRPr="00FC6B3A">
        <w:rPr>
          <w:rFonts w:asciiTheme="minorHAnsi" w:hAnsiTheme="minorHAnsi" w:cs="Arial"/>
          <w:i/>
          <w:sz w:val="28"/>
          <w:szCs w:val="28"/>
        </w:rPr>
        <w:t>Archeologia</w:t>
      </w:r>
      <w:proofErr w:type="spellEnd"/>
      <w:r w:rsidRPr="00FC6B3A">
        <w:rPr>
          <w:rFonts w:asciiTheme="minorHAnsi" w:hAnsiTheme="minorHAnsi" w:cs="Arial"/>
          <w:i/>
          <w:sz w:val="28"/>
          <w:szCs w:val="28"/>
        </w:rPr>
        <w:t>.</w:t>
      </w:r>
      <w:r w:rsidRPr="00FC6B3A">
        <w:rPr>
          <w:rFonts w:asciiTheme="minorHAnsi" w:hAnsiTheme="minorHAnsi" w:cs="Arial"/>
          <w:sz w:val="28"/>
          <w:szCs w:val="28"/>
        </w:rPr>
        <w:t xml:space="preserve">   E’ </w:t>
      </w:r>
      <w:proofErr w:type="spellStart"/>
      <w:r w:rsidRPr="00FC6B3A">
        <w:rPr>
          <w:rFonts w:asciiTheme="minorHAnsi" w:hAnsiTheme="minorHAnsi" w:cs="Arial"/>
          <w:sz w:val="28"/>
          <w:szCs w:val="28"/>
        </w:rPr>
        <w:t>vietata</w:t>
      </w:r>
      <w:proofErr w:type="spellEnd"/>
      <w:r w:rsidRPr="00FC6B3A">
        <w:rPr>
          <w:rFonts w:asciiTheme="minorHAnsi" w:hAnsiTheme="minorHAnsi" w:cs="Arial"/>
          <w:sz w:val="28"/>
          <w:szCs w:val="28"/>
        </w:rPr>
        <w:t xml:space="preserve"> </w:t>
      </w:r>
      <w:proofErr w:type="spellStart"/>
      <w:r w:rsidRPr="00FC6B3A">
        <w:rPr>
          <w:rFonts w:asciiTheme="minorHAnsi" w:hAnsiTheme="minorHAnsi" w:cs="Arial"/>
          <w:sz w:val="28"/>
          <w:szCs w:val="28"/>
        </w:rPr>
        <w:t>ogni</w:t>
      </w:r>
      <w:proofErr w:type="spellEnd"/>
      <w:r w:rsidRPr="00FC6B3A">
        <w:rPr>
          <w:rFonts w:asciiTheme="minorHAnsi" w:hAnsiTheme="minorHAnsi" w:cs="Arial"/>
          <w:sz w:val="28"/>
          <w:szCs w:val="28"/>
        </w:rPr>
        <w:t xml:space="preserve"> </w:t>
      </w:r>
      <w:proofErr w:type="spellStart"/>
      <w:r w:rsidRPr="00FC6B3A">
        <w:rPr>
          <w:rFonts w:asciiTheme="minorHAnsi" w:hAnsiTheme="minorHAnsi" w:cs="Arial"/>
          <w:sz w:val="28"/>
          <w:szCs w:val="28"/>
        </w:rPr>
        <w:t>riproduzione</w:t>
      </w:r>
      <w:proofErr w:type="spellEnd"/>
      <w:r w:rsidRPr="00FC6B3A">
        <w:rPr>
          <w:rFonts w:asciiTheme="minorHAnsi" w:hAnsiTheme="minorHAnsi" w:cs="Arial"/>
          <w:sz w:val="28"/>
          <w:szCs w:val="28"/>
        </w:rPr>
        <w:t xml:space="preserve"> </w:t>
      </w:r>
      <w:proofErr w:type="spellStart"/>
      <w:r w:rsidRPr="00FC6B3A">
        <w:rPr>
          <w:rFonts w:asciiTheme="minorHAnsi" w:hAnsiTheme="minorHAnsi" w:cs="Arial"/>
          <w:sz w:val="28"/>
          <w:szCs w:val="28"/>
        </w:rPr>
        <w:t>anche</w:t>
      </w:r>
      <w:proofErr w:type="spellEnd"/>
      <w:r w:rsidRPr="00FC6B3A">
        <w:rPr>
          <w:rFonts w:asciiTheme="minorHAnsi" w:hAnsiTheme="minorHAnsi" w:cs="Arial"/>
          <w:sz w:val="28"/>
          <w:szCs w:val="28"/>
        </w:rPr>
        <w:t xml:space="preserve"> </w:t>
      </w:r>
      <w:proofErr w:type="spellStart"/>
      <w:r w:rsidRPr="00FC6B3A">
        <w:rPr>
          <w:rFonts w:asciiTheme="minorHAnsi" w:hAnsiTheme="minorHAnsi" w:cs="Arial"/>
          <w:sz w:val="28"/>
          <w:szCs w:val="28"/>
        </w:rPr>
        <w:t>parziale</w:t>
      </w:r>
      <w:proofErr w:type="spellEnd"/>
    </w:p>
    <w:p w:rsidR="00C6743A" w:rsidRPr="004F6862" w:rsidRDefault="004F6862" w:rsidP="004F6862">
      <w:pPr>
        <w:pStyle w:val="Paragrafoelenco"/>
        <w:jc w:val="both"/>
        <w:rPr>
          <w:sz w:val="28"/>
          <w:szCs w:val="28"/>
        </w:rPr>
      </w:pPr>
      <w:r w:rsidRPr="004F6862">
        <w:rPr>
          <w:sz w:val="28"/>
          <w:szCs w:val="28"/>
        </w:rPr>
        <w:t>Tutti i diritti riservati</w:t>
      </w:r>
    </w:p>
    <w:p w:rsidR="00C6743A" w:rsidRPr="00FC6B3A" w:rsidRDefault="00C92F3D" w:rsidP="004E1414">
      <w:pPr>
        <w:jc w:val="both"/>
        <w:rPr>
          <w:sz w:val="28"/>
          <w:szCs w:val="28"/>
        </w:rPr>
      </w:pPr>
      <w:r>
        <w:rPr>
          <w:sz w:val="28"/>
          <w:szCs w:val="28"/>
        </w:rPr>
        <w:t xml:space="preserve">           </w:t>
      </w:r>
      <w:proofErr w:type="gramStart"/>
      <w:r w:rsidR="00FC6B3A">
        <w:rPr>
          <w:sz w:val="28"/>
          <w:szCs w:val="28"/>
        </w:rPr>
        <w:t>e-mail</w:t>
      </w:r>
      <w:proofErr w:type="gramEnd"/>
      <w:r w:rsidR="00FC6B3A">
        <w:rPr>
          <w:sz w:val="28"/>
          <w:szCs w:val="28"/>
        </w:rPr>
        <w:t xml:space="preserve"> </w:t>
      </w:r>
      <w:hyperlink r:id="rId12" w:history="1">
        <w:r w:rsidR="001F7CF0" w:rsidRPr="00FC6B3A">
          <w:rPr>
            <w:rStyle w:val="Collegamentoipertestuale"/>
            <w:sz w:val="28"/>
            <w:szCs w:val="28"/>
          </w:rPr>
          <w:t>pireddagian@tiscali.it</w:t>
        </w:r>
      </w:hyperlink>
    </w:p>
    <w:p w:rsidR="007D2A03" w:rsidRDefault="007D2A03"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Default="00DC3439" w:rsidP="004E1414">
      <w:pPr>
        <w:jc w:val="both"/>
        <w:rPr>
          <w:sz w:val="28"/>
          <w:szCs w:val="28"/>
        </w:rPr>
      </w:pPr>
    </w:p>
    <w:p w:rsidR="00DC3439" w:rsidRPr="00BF62C3" w:rsidRDefault="00DC3439" w:rsidP="004E1414">
      <w:pPr>
        <w:jc w:val="both"/>
        <w:rPr>
          <w:sz w:val="28"/>
          <w:szCs w:val="28"/>
        </w:rPr>
      </w:pPr>
    </w:p>
    <w:sectPr w:rsidR="00DC3439" w:rsidRPr="00BF62C3">
      <w:footerReference w:type="default" r:id="rId1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6D0E" w:rsidRDefault="004C6D0E" w:rsidP="0007214D">
      <w:pPr>
        <w:spacing w:after="0" w:line="240" w:lineRule="auto"/>
      </w:pPr>
      <w:r>
        <w:separator/>
      </w:r>
    </w:p>
  </w:endnote>
  <w:endnote w:type="continuationSeparator" w:id="0">
    <w:p w:rsidR="004C6D0E" w:rsidRDefault="004C6D0E" w:rsidP="000721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3B6A" w:rsidRDefault="007A3B6A">
    <w:pPr>
      <w:pStyle w:val="Pidipagina"/>
      <w:jc w:val="right"/>
    </w:pPr>
  </w:p>
  <w:p w:rsidR="00931117" w:rsidRDefault="0093111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6D0E" w:rsidRDefault="004C6D0E" w:rsidP="0007214D">
      <w:pPr>
        <w:spacing w:after="0" w:line="240" w:lineRule="auto"/>
      </w:pPr>
      <w:r>
        <w:separator/>
      </w:r>
    </w:p>
  </w:footnote>
  <w:footnote w:type="continuationSeparator" w:id="0">
    <w:p w:rsidR="004C6D0E" w:rsidRDefault="004C6D0E" w:rsidP="000721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8pt;height:18pt;visibility:visible;mso-wrap-style:square" o:bullet="t">
        <v:imagedata r:id="rId1" o:title=""/>
      </v:shape>
    </w:pict>
  </w:numPicBullet>
  <w:abstractNum w:abstractNumId="0">
    <w:nsid w:val="0814157E"/>
    <w:multiLevelType w:val="hybridMultilevel"/>
    <w:tmpl w:val="53C6452E"/>
    <w:lvl w:ilvl="0" w:tplc="82FA141E">
      <w:start w:val="1"/>
      <w:numFmt w:val="bullet"/>
      <w:lvlText w:val=""/>
      <w:lvlPicBulletId w:val="0"/>
      <w:lvlJc w:val="left"/>
      <w:pPr>
        <w:tabs>
          <w:tab w:val="num" w:pos="720"/>
        </w:tabs>
        <w:ind w:left="720" w:hanging="360"/>
      </w:pPr>
      <w:rPr>
        <w:rFonts w:ascii="Symbol" w:hAnsi="Symbol" w:hint="default"/>
      </w:rPr>
    </w:lvl>
    <w:lvl w:ilvl="1" w:tplc="05C491DC" w:tentative="1">
      <w:start w:val="1"/>
      <w:numFmt w:val="bullet"/>
      <w:lvlText w:val=""/>
      <w:lvlJc w:val="left"/>
      <w:pPr>
        <w:tabs>
          <w:tab w:val="num" w:pos="1440"/>
        </w:tabs>
        <w:ind w:left="1440" w:hanging="360"/>
      </w:pPr>
      <w:rPr>
        <w:rFonts w:ascii="Symbol" w:hAnsi="Symbol" w:hint="default"/>
      </w:rPr>
    </w:lvl>
    <w:lvl w:ilvl="2" w:tplc="09905D6E" w:tentative="1">
      <w:start w:val="1"/>
      <w:numFmt w:val="bullet"/>
      <w:lvlText w:val=""/>
      <w:lvlJc w:val="left"/>
      <w:pPr>
        <w:tabs>
          <w:tab w:val="num" w:pos="2160"/>
        </w:tabs>
        <w:ind w:left="2160" w:hanging="360"/>
      </w:pPr>
      <w:rPr>
        <w:rFonts w:ascii="Symbol" w:hAnsi="Symbol" w:hint="default"/>
      </w:rPr>
    </w:lvl>
    <w:lvl w:ilvl="3" w:tplc="D6A03C00" w:tentative="1">
      <w:start w:val="1"/>
      <w:numFmt w:val="bullet"/>
      <w:lvlText w:val=""/>
      <w:lvlJc w:val="left"/>
      <w:pPr>
        <w:tabs>
          <w:tab w:val="num" w:pos="2880"/>
        </w:tabs>
        <w:ind w:left="2880" w:hanging="360"/>
      </w:pPr>
      <w:rPr>
        <w:rFonts w:ascii="Symbol" w:hAnsi="Symbol" w:hint="default"/>
      </w:rPr>
    </w:lvl>
    <w:lvl w:ilvl="4" w:tplc="546E5AB6" w:tentative="1">
      <w:start w:val="1"/>
      <w:numFmt w:val="bullet"/>
      <w:lvlText w:val=""/>
      <w:lvlJc w:val="left"/>
      <w:pPr>
        <w:tabs>
          <w:tab w:val="num" w:pos="3600"/>
        </w:tabs>
        <w:ind w:left="3600" w:hanging="360"/>
      </w:pPr>
      <w:rPr>
        <w:rFonts w:ascii="Symbol" w:hAnsi="Symbol" w:hint="default"/>
      </w:rPr>
    </w:lvl>
    <w:lvl w:ilvl="5" w:tplc="67BC0AC4" w:tentative="1">
      <w:start w:val="1"/>
      <w:numFmt w:val="bullet"/>
      <w:lvlText w:val=""/>
      <w:lvlJc w:val="left"/>
      <w:pPr>
        <w:tabs>
          <w:tab w:val="num" w:pos="4320"/>
        </w:tabs>
        <w:ind w:left="4320" w:hanging="360"/>
      </w:pPr>
      <w:rPr>
        <w:rFonts w:ascii="Symbol" w:hAnsi="Symbol" w:hint="default"/>
      </w:rPr>
    </w:lvl>
    <w:lvl w:ilvl="6" w:tplc="6D605E56" w:tentative="1">
      <w:start w:val="1"/>
      <w:numFmt w:val="bullet"/>
      <w:lvlText w:val=""/>
      <w:lvlJc w:val="left"/>
      <w:pPr>
        <w:tabs>
          <w:tab w:val="num" w:pos="5040"/>
        </w:tabs>
        <w:ind w:left="5040" w:hanging="360"/>
      </w:pPr>
      <w:rPr>
        <w:rFonts w:ascii="Symbol" w:hAnsi="Symbol" w:hint="default"/>
      </w:rPr>
    </w:lvl>
    <w:lvl w:ilvl="7" w:tplc="8C287502" w:tentative="1">
      <w:start w:val="1"/>
      <w:numFmt w:val="bullet"/>
      <w:lvlText w:val=""/>
      <w:lvlJc w:val="left"/>
      <w:pPr>
        <w:tabs>
          <w:tab w:val="num" w:pos="5760"/>
        </w:tabs>
        <w:ind w:left="5760" w:hanging="360"/>
      </w:pPr>
      <w:rPr>
        <w:rFonts w:ascii="Symbol" w:hAnsi="Symbol" w:hint="default"/>
      </w:rPr>
    </w:lvl>
    <w:lvl w:ilvl="8" w:tplc="59AA28D8" w:tentative="1">
      <w:start w:val="1"/>
      <w:numFmt w:val="bullet"/>
      <w:lvlText w:val=""/>
      <w:lvlJc w:val="left"/>
      <w:pPr>
        <w:tabs>
          <w:tab w:val="num" w:pos="6480"/>
        </w:tabs>
        <w:ind w:left="6480" w:hanging="360"/>
      </w:pPr>
      <w:rPr>
        <w:rFonts w:ascii="Symbol" w:hAnsi="Symbol" w:hint="default"/>
      </w:rPr>
    </w:lvl>
  </w:abstractNum>
  <w:abstractNum w:abstractNumId="1">
    <w:nsid w:val="1AC11905"/>
    <w:multiLevelType w:val="hybridMultilevel"/>
    <w:tmpl w:val="CD62DE6A"/>
    <w:lvl w:ilvl="0" w:tplc="071E4A74">
      <w:start w:val="1"/>
      <w:numFmt w:val="decimal"/>
      <w:lvlText w:val="%1."/>
      <w:lvlJc w:val="left"/>
      <w:pPr>
        <w:ind w:left="720" w:hanging="360"/>
      </w:pPr>
      <w:rPr>
        <w:b w:val="0"/>
        <w:sz w:val="24"/>
        <w:szCs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A33"/>
    <w:rsid w:val="00013CC5"/>
    <w:rsid w:val="000429D6"/>
    <w:rsid w:val="000435AD"/>
    <w:rsid w:val="00044635"/>
    <w:rsid w:val="00045261"/>
    <w:rsid w:val="00045662"/>
    <w:rsid w:val="0007214D"/>
    <w:rsid w:val="00072E55"/>
    <w:rsid w:val="0009094A"/>
    <w:rsid w:val="0009300D"/>
    <w:rsid w:val="000A427A"/>
    <w:rsid w:val="000A4C23"/>
    <w:rsid w:val="000B2731"/>
    <w:rsid w:val="000B4652"/>
    <w:rsid w:val="000E08CB"/>
    <w:rsid w:val="000F5ED5"/>
    <w:rsid w:val="000F69C7"/>
    <w:rsid w:val="000F738E"/>
    <w:rsid w:val="00117D88"/>
    <w:rsid w:val="00150D5D"/>
    <w:rsid w:val="00174468"/>
    <w:rsid w:val="00182EB1"/>
    <w:rsid w:val="001933A3"/>
    <w:rsid w:val="00194FCC"/>
    <w:rsid w:val="00195440"/>
    <w:rsid w:val="001A5301"/>
    <w:rsid w:val="001F432E"/>
    <w:rsid w:val="001F7BA9"/>
    <w:rsid w:val="001F7CF0"/>
    <w:rsid w:val="0020140B"/>
    <w:rsid w:val="00206242"/>
    <w:rsid w:val="002122F8"/>
    <w:rsid w:val="0021405A"/>
    <w:rsid w:val="00230C9B"/>
    <w:rsid w:val="00250A7D"/>
    <w:rsid w:val="00255A75"/>
    <w:rsid w:val="00267BE0"/>
    <w:rsid w:val="002D2DA5"/>
    <w:rsid w:val="002D523B"/>
    <w:rsid w:val="002E106A"/>
    <w:rsid w:val="002F327E"/>
    <w:rsid w:val="00337FBD"/>
    <w:rsid w:val="00346E5C"/>
    <w:rsid w:val="00352308"/>
    <w:rsid w:val="003536E5"/>
    <w:rsid w:val="0035394F"/>
    <w:rsid w:val="00397184"/>
    <w:rsid w:val="003A41FF"/>
    <w:rsid w:val="003A6FB7"/>
    <w:rsid w:val="003C5A3C"/>
    <w:rsid w:val="003D24EA"/>
    <w:rsid w:val="003E399D"/>
    <w:rsid w:val="00412A35"/>
    <w:rsid w:val="00430077"/>
    <w:rsid w:val="00435E15"/>
    <w:rsid w:val="00440AE3"/>
    <w:rsid w:val="00453B62"/>
    <w:rsid w:val="00470FF3"/>
    <w:rsid w:val="00476909"/>
    <w:rsid w:val="00485BA4"/>
    <w:rsid w:val="0049412B"/>
    <w:rsid w:val="00497140"/>
    <w:rsid w:val="004B7987"/>
    <w:rsid w:val="004B7C6C"/>
    <w:rsid w:val="004C6D0E"/>
    <w:rsid w:val="004D68A6"/>
    <w:rsid w:val="004E1414"/>
    <w:rsid w:val="004E21F4"/>
    <w:rsid w:val="004F6862"/>
    <w:rsid w:val="005043BA"/>
    <w:rsid w:val="00507218"/>
    <w:rsid w:val="00507808"/>
    <w:rsid w:val="00520390"/>
    <w:rsid w:val="0052558E"/>
    <w:rsid w:val="00526CC2"/>
    <w:rsid w:val="005521FC"/>
    <w:rsid w:val="0057017F"/>
    <w:rsid w:val="0059555B"/>
    <w:rsid w:val="005B5081"/>
    <w:rsid w:val="005B6DB1"/>
    <w:rsid w:val="005E178E"/>
    <w:rsid w:val="005F346E"/>
    <w:rsid w:val="006056D4"/>
    <w:rsid w:val="0061513A"/>
    <w:rsid w:val="006204BE"/>
    <w:rsid w:val="0062076F"/>
    <w:rsid w:val="006374F8"/>
    <w:rsid w:val="00641385"/>
    <w:rsid w:val="00654AF4"/>
    <w:rsid w:val="006577BF"/>
    <w:rsid w:val="00660DFC"/>
    <w:rsid w:val="0066213D"/>
    <w:rsid w:val="0068268B"/>
    <w:rsid w:val="00686358"/>
    <w:rsid w:val="006926CD"/>
    <w:rsid w:val="006D417F"/>
    <w:rsid w:val="006D4C9B"/>
    <w:rsid w:val="006D66F2"/>
    <w:rsid w:val="006E0562"/>
    <w:rsid w:val="00712A71"/>
    <w:rsid w:val="00733A7B"/>
    <w:rsid w:val="00742408"/>
    <w:rsid w:val="00747D70"/>
    <w:rsid w:val="00747E04"/>
    <w:rsid w:val="0075249A"/>
    <w:rsid w:val="0075519D"/>
    <w:rsid w:val="00764C5A"/>
    <w:rsid w:val="00766152"/>
    <w:rsid w:val="00793669"/>
    <w:rsid w:val="007A3B6A"/>
    <w:rsid w:val="007B0E7B"/>
    <w:rsid w:val="007C0182"/>
    <w:rsid w:val="007D2A03"/>
    <w:rsid w:val="007E46AF"/>
    <w:rsid w:val="007F073E"/>
    <w:rsid w:val="007F4F1E"/>
    <w:rsid w:val="00810DA8"/>
    <w:rsid w:val="0081104F"/>
    <w:rsid w:val="0081691A"/>
    <w:rsid w:val="00826A47"/>
    <w:rsid w:val="0083086A"/>
    <w:rsid w:val="008975C5"/>
    <w:rsid w:val="008B1A9F"/>
    <w:rsid w:val="008C3EA2"/>
    <w:rsid w:val="00912D02"/>
    <w:rsid w:val="009215FC"/>
    <w:rsid w:val="00930C54"/>
    <w:rsid w:val="00931117"/>
    <w:rsid w:val="00940CB6"/>
    <w:rsid w:val="0096428E"/>
    <w:rsid w:val="0097270D"/>
    <w:rsid w:val="00972BAA"/>
    <w:rsid w:val="0098627B"/>
    <w:rsid w:val="00987DC9"/>
    <w:rsid w:val="009A0235"/>
    <w:rsid w:val="009A08BE"/>
    <w:rsid w:val="009A561F"/>
    <w:rsid w:val="009B10CF"/>
    <w:rsid w:val="009C552D"/>
    <w:rsid w:val="009D5A22"/>
    <w:rsid w:val="009E799B"/>
    <w:rsid w:val="00A16375"/>
    <w:rsid w:val="00A206A5"/>
    <w:rsid w:val="00A23683"/>
    <w:rsid w:val="00A24542"/>
    <w:rsid w:val="00A25A36"/>
    <w:rsid w:val="00A31A33"/>
    <w:rsid w:val="00A50936"/>
    <w:rsid w:val="00A51711"/>
    <w:rsid w:val="00A57C54"/>
    <w:rsid w:val="00A70C8C"/>
    <w:rsid w:val="00A75ECB"/>
    <w:rsid w:val="00A86EFE"/>
    <w:rsid w:val="00A94F16"/>
    <w:rsid w:val="00AB2CB0"/>
    <w:rsid w:val="00AB5873"/>
    <w:rsid w:val="00AE7A95"/>
    <w:rsid w:val="00AF5042"/>
    <w:rsid w:val="00AF59BA"/>
    <w:rsid w:val="00B074A4"/>
    <w:rsid w:val="00B17443"/>
    <w:rsid w:val="00B23511"/>
    <w:rsid w:val="00B4080F"/>
    <w:rsid w:val="00B45F8D"/>
    <w:rsid w:val="00B712E0"/>
    <w:rsid w:val="00B9616F"/>
    <w:rsid w:val="00BA1789"/>
    <w:rsid w:val="00BB4463"/>
    <w:rsid w:val="00BB4F24"/>
    <w:rsid w:val="00BB78DE"/>
    <w:rsid w:val="00BC1DB1"/>
    <w:rsid w:val="00BD6A51"/>
    <w:rsid w:val="00BE00E4"/>
    <w:rsid w:val="00BE4A04"/>
    <w:rsid w:val="00BF62C3"/>
    <w:rsid w:val="00C10465"/>
    <w:rsid w:val="00C1458C"/>
    <w:rsid w:val="00C45BA2"/>
    <w:rsid w:val="00C5095A"/>
    <w:rsid w:val="00C56A00"/>
    <w:rsid w:val="00C57ADD"/>
    <w:rsid w:val="00C618E4"/>
    <w:rsid w:val="00C6743A"/>
    <w:rsid w:val="00C82D87"/>
    <w:rsid w:val="00C8661F"/>
    <w:rsid w:val="00C92F3D"/>
    <w:rsid w:val="00CA706A"/>
    <w:rsid w:val="00CB5134"/>
    <w:rsid w:val="00CB5AE5"/>
    <w:rsid w:val="00CC4601"/>
    <w:rsid w:val="00CC55BC"/>
    <w:rsid w:val="00CD1A24"/>
    <w:rsid w:val="00CD45A1"/>
    <w:rsid w:val="00CD615E"/>
    <w:rsid w:val="00CF1009"/>
    <w:rsid w:val="00CF60A0"/>
    <w:rsid w:val="00D0155F"/>
    <w:rsid w:val="00D07B41"/>
    <w:rsid w:val="00D17707"/>
    <w:rsid w:val="00D20F55"/>
    <w:rsid w:val="00D27BBF"/>
    <w:rsid w:val="00D3540B"/>
    <w:rsid w:val="00D366C8"/>
    <w:rsid w:val="00D55D85"/>
    <w:rsid w:val="00D56E51"/>
    <w:rsid w:val="00D714B5"/>
    <w:rsid w:val="00DA5ECE"/>
    <w:rsid w:val="00DB3170"/>
    <w:rsid w:val="00DC3439"/>
    <w:rsid w:val="00DC6C32"/>
    <w:rsid w:val="00DE063E"/>
    <w:rsid w:val="00DE1C41"/>
    <w:rsid w:val="00DE42A0"/>
    <w:rsid w:val="00E319C8"/>
    <w:rsid w:val="00E41CB7"/>
    <w:rsid w:val="00E518CC"/>
    <w:rsid w:val="00E64088"/>
    <w:rsid w:val="00E74A33"/>
    <w:rsid w:val="00E772AC"/>
    <w:rsid w:val="00EA0BB3"/>
    <w:rsid w:val="00EC3B5E"/>
    <w:rsid w:val="00ED38B5"/>
    <w:rsid w:val="00EE45E4"/>
    <w:rsid w:val="00EF2A27"/>
    <w:rsid w:val="00EF54D4"/>
    <w:rsid w:val="00F20144"/>
    <w:rsid w:val="00F236F4"/>
    <w:rsid w:val="00F40D6F"/>
    <w:rsid w:val="00F5415F"/>
    <w:rsid w:val="00F55CB4"/>
    <w:rsid w:val="00F647A7"/>
    <w:rsid w:val="00F860ED"/>
    <w:rsid w:val="00F87824"/>
    <w:rsid w:val="00F909F8"/>
    <w:rsid w:val="00FB6409"/>
    <w:rsid w:val="00FC6B3A"/>
    <w:rsid w:val="00FD61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F2A34D5-1C64-42A8-A1C8-C699D9B29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2076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2076F"/>
    <w:rPr>
      <w:rFonts w:ascii="Segoe UI" w:hAnsi="Segoe UI" w:cs="Segoe UI"/>
      <w:sz w:val="18"/>
      <w:szCs w:val="18"/>
    </w:rPr>
  </w:style>
  <w:style w:type="paragraph" w:styleId="Intestazione">
    <w:name w:val="header"/>
    <w:basedOn w:val="Normale"/>
    <w:link w:val="IntestazioneCarattere"/>
    <w:uiPriority w:val="99"/>
    <w:unhideWhenUsed/>
    <w:rsid w:val="0007214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7214D"/>
  </w:style>
  <w:style w:type="paragraph" w:styleId="Pidipagina">
    <w:name w:val="footer"/>
    <w:basedOn w:val="Normale"/>
    <w:link w:val="PidipaginaCarattere"/>
    <w:uiPriority w:val="99"/>
    <w:unhideWhenUsed/>
    <w:rsid w:val="0007214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7214D"/>
  </w:style>
  <w:style w:type="character" w:styleId="Collegamentoipertestuale">
    <w:name w:val="Hyperlink"/>
    <w:basedOn w:val="Carpredefinitoparagrafo"/>
    <w:uiPriority w:val="99"/>
    <w:unhideWhenUsed/>
    <w:rsid w:val="001F7CF0"/>
    <w:rPr>
      <w:color w:val="0563C1" w:themeColor="hyperlink"/>
      <w:u w:val="single"/>
    </w:rPr>
  </w:style>
  <w:style w:type="paragraph" w:customStyle="1" w:styleId="Standard">
    <w:name w:val="Standard"/>
    <w:rsid w:val="00D17707"/>
    <w:pPr>
      <w:widowControl w:val="0"/>
      <w:suppressAutoHyphens/>
      <w:autoSpaceDN w:val="0"/>
      <w:spacing w:after="0" w:line="240" w:lineRule="auto"/>
      <w:textAlignment w:val="baseline"/>
    </w:pPr>
    <w:rPr>
      <w:rFonts w:ascii="Times New Roman" w:eastAsia="Arial Unicode MS" w:hAnsi="Times New Roman" w:cs="Tahoma"/>
      <w:color w:val="000000"/>
      <w:kern w:val="3"/>
      <w:sz w:val="24"/>
      <w:szCs w:val="24"/>
      <w:lang w:val="en-US" w:bidi="en-US"/>
    </w:rPr>
  </w:style>
  <w:style w:type="paragraph" w:styleId="Paragrafoelenco">
    <w:name w:val="List Paragraph"/>
    <w:basedOn w:val="Normale"/>
    <w:uiPriority w:val="34"/>
    <w:qFormat/>
    <w:rsid w:val="004F68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ireddagian@tiscali.i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069526-0AA4-4141-8B8A-0DEC240A8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904</TotalTime>
  <Pages>13</Pages>
  <Words>2021</Words>
  <Characters>11524</Characters>
  <Application>Microsoft Office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Gianni</dc:creator>
  <cp:keywords/>
  <dc:description/>
  <cp:lastModifiedBy>Gianni</cp:lastModifiedBy>
  <cp:revision>169</cp:revision>
  <cp:lastPrinted>2018-01-08T16:47:00Z</cp:lastPrinted>
  <dcterms:created xsi:type="dcterms:W3CDTF">2018-01-08T16:00:00Z</dcterms:created>
  <dcterms:modified xsi:type="dcterms:W3CDTF">2022-08-03T09:28:00Z</dcterms:modified>
</cp:coreProperties>
</file>